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11CE98A9" w:rsidR="002D67BF" w:rsidRPr="002D67BF" w:rsidRDefault="00C51F7A" w:rsidP="002D67BF">
                            <w:pPr>
                              <w:spacing w:before="40" w:after="40"/>
                              <w:jc w:val="center"/>
                              <w:rPr>
                                <w:color w:val="FF0000"/>
                                <w:sz w:val="10"/>
                                <w:szCs w:val="10"/>
                                <w:lang w:val="en-AU"/>
                              </w:rPr>
                            </w:pPr>
                            <w:r>
                              <w:rPr>
                                <w:noProof/>
                                <w:lang w:val="en-AU" w:eastAsia="en-AU"/>
                              </w:rPr>
                              <w:drawing>
                                <wp:inline distT="0" distB="0" distL="0" distR="0" wp14:anchorId="3DC346BD" wp14:editId="065EB194">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62730E1D" w14:textId="11CE98A9" w:rsidR="002D67BF" w:rsidRPr="002D67BF" w:rsidRDefault="00C51F7A" w:rsidP="002D67BF">
                      <w:pPr>
                        <w:spacing w:before="40" w:after="40"/>
                        <w:jc w:val="center"/>
                        <w:rPr>
                          <w:color w:val="FF0000"/>
                          <w:sz w:val="10"/>
                          <w:szCs w:val="10"/>
                          <w:lang w:val="en-AU"/>
                        </w:rPr>
                      </w:pPr>
                      <w:r>
                        <w:rPr>
                          <w:noProof/>
                          <w:lang w:val="en-AU" w:eastAsia="en-AU"/>
                        </w:rPr>
                        <w:drawing>
                          <wp:inline distT="0" distB="0" distL="0" distR="0" wp14:anchorId="3DC346BD" wp14:editId="065EB194">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294F038E" w:rsidR="00C25E0A" w:rsidRPr="00726FEA" w:rsidRDefault="00C51F7A" w:rsidP="00726FEA">
                            <w:pPr>
                              <w:pStyle w:val="POLICYTitle"/>
                            </w:pPr>
                            <w:r>
                              <w:t xml:space="preserve">Sacred Heart School </w:t>
                            </w:r>
                            <w:r w:rsidR="00E654BB">
                              <w:t>Fees and Charges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1AD1240A" w14:textId="294F038E" w:rsidR="00C25E0A" w:rsidRPr="00726FEA" w:rsidRDefault="00C51F7A" w:rsidP="00726FEA">
                      <w:pPr>
                        <w:pStyle w:val="POLICYTitle"/>
                      </w:pPr>
                      <w:r>
                        <w:t xml:space="preserve">Sacred Heart School </w:t>
                      </w:r>
                      <w:r w:rsidR="00E654BB">
                        <w:t>Fees and Charges Policy</w:t>
                      </w:r>
                    </w:p>
                  </w:txbxContent>
                </v:textbox>
                <w10:wrap anchorx="page" anchory="page"/>
                <w10:anchorlock/>
              </v:rect>
            </w:pict>
          </mc:Fallback>
        </mc:AlternateContent>
      </w:r>
      <w:bookmarkEnd w:id="0"/>
    </w:p>
    <w:p w14:paraId="22C15567" w14:textId="5130DAEF" w:rsidR="00726FEA" w:rsidRPr="008813E4" w:rsidRDefault="00C51F7A" w:rsidP="00326E8C">
      <w:pPr>
        <w:pStyle w:val="POLICYbody"/>
        <w:spacing w:before="200"/>
      </w:pPr>
      <w:bookmarkStart w:id="1" w:name="_Toc303331446"/>
      <w:r>
        <w:t xml:space="preserve">Sacred Heart </w:t>
      </w:r>
      <w:r w:rsidR="00726FEA" w:rsidRPr="008813E4">
        <w:t xml:space="preserve">is a </w:t>
      </w:r>
      <w:r w:rsidR="008D635C" w:rsidRPr="008813E4">
        <w:t>s</w:t>
      </w:r>
      <w:r w:rsidR="00726FEA" w:rsidRPr="008813E4">
        <w:t>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w:t>
      </w:r>
      <w:r w:rsidR="008D635C" w:rsidRPr="008813E4">
        <w:t>.</w:t>
      </w:r>
    </w:p>
    <w:p w14:paraId="12C1D975" w14:textId="37DBAA9A" w:rsidR="00E654BB" w:rsidRDefault="00E654BB" w:rsidP="00326E8C">
      <w:pPr>
        <w:pStyle w:val="POLICYHeading3"/>
        <w:ind w:left="567" w:hanging="567"/>
        <w:rPr>
          <w:sz w:val="10"/>
        </w:rPr>
      </w:pPr>
      <w:r w:rsidRPr="00E654BB">
        <w:t xml:space="preserve">1. </w:t>
      </w:r>
      <w:r w:rsidR="00326E8C">
        <w:tab/>
      </w:r>
      <w:r w:rsidRPr="00E654BB">
        <w:t>Delegation to Set and Vary Fees</w:t>
      </w:r>
    </w:p>
    <w:p w14:paraId="31C02BA8" w14:textId="714EA595" w:rsidR="00E654BB" w:rsidRPr="00B12E58" w:rsidRDefault="00E654BB" w:rsidP="00326E8C">
      <w:pPr>
        <w:pStyle w:val="POLICYbody"/>
        <w:ind w:left="567" w:hanging="567"/>
      </w:pPr>
      <w:r>
        <w:t xml:space="preserve">1.1 </w:t>
      </w:r>
      <w:r w:rsidR="00326E8C">
        <w:tab/>
      </w:r>
      <w:r>
        <w:t xml:space="preserve">The </w:t>
      </w:r>
      <w:r w:rsidRPr="00B12E58">
        <w:t xml:space="preserve">Principal has delegated power to set and vary fees </w:t>
      </w:r>
      <w:r w:rsidRPr="009E1A67">
        <w:t>of</w:t>
      </w:r>
      <w:r w:rsidR="00C51F7A">
        <w:t xml:space="preserve"> Sacred Heart School.</w:t>
      </w:r>
      <w:r w:rsidRPr="009E1A67">
        <w:t xml:space="preserve"> </w:t>
      </w:r>
    </w:p>
    <w:p w14:paraId="1E5B7207" w14:textId="26B1AE1D" w:rsidR="00E654BB" w:rsidRPr="00326E8C" w:rsidRDefault="00E654BB" w:rsidP="00326E8C">
      <w:pPr>
        <w:pStyle w:val="POLICYHeading3"/>
        <w:ind w:left="567" w:hanging="567"/>
      </w:pPr>
      <w:r w:rsidRPr="00326E8C">
        <w:t xml:space="preserve">2. </w:t>
      </w:r>
      <w:r w:rsidR="00326E8C">
        <w:tab/>
      </w:r>
      <w:r w:rsidRPr="00326E8C">
        <w:t>Setting School Fees, Levies and Ad Hoc</w:t>
      </w:r>
    </w:p>
    <w:p w14:paraId="353230B0" w14:textId="416994D4" w:rsidR="00E654BB" w:rsidRPr="009E1A67" w:rsidRDefault="00E654BB" w:rsidP="00326E8C">
      <w:pPr>
        <w:pStyle w:val="POLICYListstyle"/>
        <w:numPr>
          <w:ilvl w:val="0"/>
          <w:numId w:val="0"/>
        </w:numPr>
        <w:ind w:left="567" w:hanging="567"/>
      </w:pPr>
      <w:r w:rsidRPr="009E1A67">
        <w:t xml:space="preserve">2.1 </w:t>
      </w:r>
      <w:r w:rsidR="008D635C" w:rsidRPr="009E1A67">
        <w:tab/>
      </w:r>
      <w:r w:rsidR="000D05A3">
        <w:t>Sacred Heart School’s</w:t>
      </w:r>
      <w:r w:rsidRPr="009E1A67">
        <w:t xml:space="preserve"> procedure for setting school fees, levies and ad hoc charges recognises the significant contribution that </w:t>
      </w:r>
      <w:r w:rsidR="000D05A3">
        <w:t xml:space="preserve">Sacred Heart </w:t>
      </w:r>
      <w:r w:rsidRPr="009E1A67">
        <w:t>makes to the cost of education through the generation of private income that includes the payment of fees by</w:t>
      </w:r>
      <w:r w:rsidRPr="009E1A67">
        <w:rPr>
          <w:spacing w:val="-18"/>
        </w:rPr>
        <w:t xml:space="preserve"> </w:t>
      </w:r>
      <w:r w:rsidRPr="009E1A67">
        <w:t>families.</w:t>
      </w:r>
    </w:p>
    <w:p w14:paraId="6C730C11" w14:textId="70C17F53" w:rsidR="00E654BB" w:rsidRPr="009E1A67" w:rsidRDefault="00E654BB" w:rsidP="00326E8C">
      <w:pPr>
        <w:pStyle w:val="POLICYListstyle"/>
        <w:numPr>
          <w:ilvl w:val="0"/>
          <w:numId w:val="0"/>
        </w:numPr>
        <w:ind w:left="567" w:hanging="567"/>
      </w:pPr>
      <w:r w:rsidRPr="009E1A67">
        <w:t xml:space="preserve">2.2 </w:t>
      </w:r>
      <w:r w:rsidR="008D635C" w:rsidRPr="009E1A67">
        <w:tab/>
      </w:r>
      <w:r w:rsidR="000D05A3">
        <w:t xml:space="preserve">Sacred Heart School </w:t>
      </w:r>
      <w:r w:rsidRPr="009E1A67">
        <w:t>sets and varies fees, levies and ad hoc according to criteria that represent a thorough and transparent assessment of the internal and external factors influencing costs and the families’ ability to</w:t>
      </w:r>
      <w:r w:rsidRPr="009E1A67">
        <w:rPr>
          <w:spacing w:val="-3"/>
        </w:rPr>
        <w:t xml:space="preserve"> </w:t>
      </w:r>
      <w:r w:rsidRPr="009E1A67">
        <w:t>pay.</w:t>
      </w:r>
    </w:p>
    <w:p w14:paraId="14A2D7BF" w14:textId="58A92EAB" w:rsidR="00E654BB" w:rsidRPr="009E1A67" w:rsidRDefault="00E654BB" w:rsidP="00326E8C">
      <w:pPr>
        <w:pStyle w:val="POLICYListstyle"/>
        <w:numPr>
          <w:ilvl w:val="0"/>
          <w:numId w:val="0"/>
        </w:numPr>
        <w:ind w:left="567" w:hanging="567"/>
      </w:pPr>
      <w:r w:rsidRPr="009E1A67">
        <w:t xml:space="preserve">2.3 </w:t>
      </w:r>
      <w:r w:rsidR="008D635C" w:rsidRPr="009E1A67">
        <w:tab/>
      </w:r>
      <w:r w:rsidRPr="009E1A67">
        <w:t>FFPOS are not funded by Australian or State recurrent grant funding. FFPOS student fees should set at local student fees, plus Australian and State government funding amounts and other overhead cost relating to</w:t>
      </w:r>
      <w:r w:rsidRPr="009E1A67">
        <w:rPr>
          <w:spacing w:val="-9"/>
        </w:rPr>
        <w:t xml:space="preserve"> </w:t>
      </w:r>
      <w:r w:rsidRPr="009E1A67">
        <w:t>FFPOS.</w:t>
      </w:r>
    </w:p>
    <w:p w14:paraId="463B7FB2" w14:textId="6D704E01" w:rsidR="00E654BB" w:rsidRPr="009E1A67" w:rsidRDefault="00E654BB" w:rsidP="00326E8C">
      <w:pPr>
        <w:pStyle w:val="POLICYListstyle"/>
        <w:numPr>
          <w:ilvl w:val="0"/>
          <w:numId w:val="0"/>
        </w:numPr>
        <w:ind w:left="567" w:hanging="567"/>
      </w:pPr>
      <w:r w:rsidRPr="009E1A67">
        <w:t xml:space="preserve">2.4 </w:t>
      </w:r>
      <w:r w:rsidR="008D635C" w:rsidRPr="009E1A67">
        <w:tab/>
      </w:r>
      <w:r w:rsidRPr="009E1A67">
        <w:t>Fees for FFPOS must not be subsided by recurrent grant or private income received for/from local students.</w:t>
      </w:r>
    </w:p>
    <w:p w14:paraId="28F36A5F" w14:textId="1F904DE0" w:rsidR="00E654BB" w:rsidRPr="00B12E58" w:rsidRDefault="00E654BB" w:rsidP="00326E8C">
      <w:pPr>
        <w:pStyle w:val="POLICYListstyle"/>
        <w:numPr>
          <w:ilvl w:val="0"/>
          <w:numId w:val="0"/>
        </w:numPr>
        <w:ind w:left="567" w:hanging="567"/>
      </w:pPr>
      <w:r w:rsidRPr="009E1A67">
        <w:t xml:space="preserve">2.5 </w:t>
      </w:r>
      <w:r w:rsidR="008D635C" w:rsidRPr="009E1A67">
        <w:tab/>
      </w:r>
      <w:r w:rsidR="000D05A3">
        <w:t>Sacred Heart School fe</w:t>
      </w:r>
      <w:r w:rsidRPr="009E1A67">
        <w:t xml:space="preserve">es and levies are </w:t>
      </w:r>
      <w:r w:rsidR="000D05A3">
        <w:t>accessible by contacting the school office.</w:t>
      </w:r>
    </w:p>
    <w:p w14:paraId="5FB9E60A" w14:textId="2D35D817" w:rsidR="00E654BB" w:rsidRPr="00E654BB" w:rsidRDefault="00E654BB" w:rsidP="00326E8C">
      <w:pPr>
        <w:pStyle w:val="POLICYListstyle"/>
        <w:numPr>
          <w:ilvl w:val="0"/>
          <w:numId w:val="0"/>
        </w:numPr>
        <w:ind w:left="567" w:hanging="567"/>
      </w:pPr>
      <w:r>
        <w:t xml:space="preserve">2.6 </w:t>
      </w:r>
      <w:r w:rsidR="008D635C">
        <w:tab/>
      </w:r>
      <w:r w:rsidR="000D05A3">
        <w:t xml:space="preserve">Sacred Heart School </w:t>
      </w:r>
      <w:r w:rsidRPr="009E1A67">
        <w:t>makes provision for the development and review of strategies for the dissemination of information</w:t>
      </w:r>
      <w:r w:rsidRPr="00B12E58">
        <w:t xml:space="preserve"> about its fees and levies</w:t>
      </w:r>
    </w:p>
    <w:p w14:paraId="0D01E7E3" w14:textId="539AD116" w:rsidR="00E654BB" w:rsidRPr="00326E8C" w:rsidRDefault="00E654BB" w:rsidP="00326E8C">
      <w:pPr>
        <w:pStyle w:val="POLICYHeading3"/>
        <w:ind w:left="567" w:hanging="567"/>
      </w:pPr>
      <w:r w:rsidRPr="00326E8C">
        <w:t xml:space="preserve">3. </w:t>
      </w:r>
      <w:r w:rsidR="00326E8C">
        <w:tab/>
      </w:r>
      <w:r w:rsidRPr="00326E8C">
        <w:t>Advice to Families, Invoicing and Collection of Fees and Levies</w:t>
      </w:r>
    </w:p>
    <w:p w14:paraId="620C2155" w14:textId="113280A6" w:rsidR="00E654BB" w:rsidRPr="00B12E58" w:rsidRDefault="00E654BB" w:rsidP="00326E8C">
      <w:pPr>
        <w:pStyle w:val="POLICYListstyle"/>
        <w:numPr>
          <w:ilvl w:val="0"/>
          <w:numId w:val="0"/>
        </w:numPr>
        <w:ind w:left="567" w:hanging="567"/>
        <w:rPr>
          <w:i/>
        </w:rPr>
      </w:pPr>
      <w:r>
        <w:t xml:space="preserve">3.1 </w:t>
      </w:r>
      <w:r w:rsidR="008D635C" w:rsidRPr="009E1A67">
        <w:tab/>
      </w:r>
      <w:r w:rsidR="004852A3">
        <w:t>Sacred Heart School i</w:t>
      </w:r>
      <w:r w:rsidRPr="00B12E58">
        <w:t>nvoicing cycle and invoicing throughout the school year is as follows:</w:t>
      </w:r>
      <w:r w:rsidRPr="00B12E58">
        <w:rPr>
          <w:shd w:val="clear" w:color="auto" w:fill="FFFF00"/>
        </w:rPr>
        <w:t xml:space="preserve"> </w:t>
      </w:r>
    </w:p>
    <w:p w14:paraId="1D151521" w14:textId="77777777" w:rsidR="008669A2" w:rsidRDefault="008669A2" w:rsidP="00326E8C">
      <w:pPr>
        <w:pStyle w:val="POLICYListstyle"/>
        <w:numPr>
          <w:ilvl w:val="0"/>
          <w:numId w:val="0"/>
        </w:numPr>
        <w:ind w:left="567" w:hanging="567"/>
      </w:pPr>
    </w:p>
    <w:p w14:paraId="3EFFE2FF" w14:textId="5EF59457" w:rsidR="008669A2" w:rsidRDefault="008669A2" w:rsidP="008669A2">
      <w:r>
        <w:t>Fees and charges are charged in full at the commencement of the sch</w:t>
      </w:r>
      <w:r w:rsidR="00FA28E6" w:rsidRPr="00FA28E6">
        <w:t xml:space="preserve"> </w:t>
      </w:r>
      <w:r w:rsidR="00FA28E6">
        <w:t>Fees and charges are charged in fu</w:t>
      </w:r>
      <w:r w:rsidR="00FA28E6">
        <w:t>ll at the commencem</w:t>
      </w:r>
      <w:r>
        <w:t>n</w:t>
      </w:r>
      <w:r>
        <w:t>s (middle scho</w:t>
      </w:r>
      <w:r>
        <w:t>and then advise our f</w:t>
      </w:r>
      <w:r>
        <w:t>ami</w:t>
      </w:r>
      <w:r>
        <w:t>We have:</w:t>
      </w:r>
    </w:p>
    <w:p w14:paraId="79B428C0" w14:textId="77777777" w:rsidR="008669A2" w:rsidRDefault="008669A2" w:rsidP="008669A2">
      <w:pPr>
        <w:pStyle w:val="ListParagraph"/>
        <w:numPr>
          <w:ilvl w:val="0"/>
          <w:numId w:val="22"/>
        </w:numPr>
        <w:spacing w:after="160" w:line="259" w:lineRule="auto"/>
      </w:pPr>
      <w:r>
        <w:t>EFT facilities</w:t>
      </w:r>
    </w:p>
    <w:p w14:paraId="0F8C3EF8" w14:textId="77777777" w:rsidR="008669A2" w:rsidRDefault="008669A2" w:rsidP="008669A2">
      <w:pPr>
        <w:pStyle w:val="ListParagraph"/>
        <w:numPr>
          <w:ilvl w:val="0"/>
          <w:numId w:val="22"/>
        </w:numPr>
        <w:spacing w:after="160" w:line="259" w:lineRule="auto"/>
      </w:pPr>
      <w:r>
        <w:t>Credit card details are printed on the invoice for families to complete and return to the office</w:t>
      </w:r>
    </w:p>
    <w:p w14:paraId="12587541" w14:textId="77777777" w:rsidR="008669A2" w:rsidRDefault="008669A2" w:rsidP="008669A2">
      <w:pPr>
        <w:pStyle w:val="ListParagraph"/>
        <w:numPr>
          <w:ilvl w:val="0"/>
          <w:numId w:val="22"/>
        </w:numPr>
        <w:spacing w:after="160" w:line="259" w:lineRule="auto"/>
      </w:pPr>
      <w:r>
        <w:t>Payments may be made over the phone</w:t>
      </w:r>
    </w:p>
    <w:p w14:paraId="66970B30" w14:textId="77777777" w:rsidR="008669A2" w:rsidRDefault="008669A2" w:rsidP="008669A2">
      <w:pPr>
        <w:pStyle w:val="ListParagraph"/>
        <w:numPr>
          <w:ilvl w:val="0"/>
          <w:numId w:val="22"/>
        </w:numPr>
        <w:spacing w:after="160" w:line="259" w:lineRule="auto"/>
      </w:pPr>
      <w:r>
        <w:t xml:space="preserve"> In cash at the office if requested. </w:t>
      </w:r>
    </w:p>
    <w:p w14:paraId="4B9522B4" w14:textId="77777777" w:rsidR="008669A2" w:rsidRDefault="008669A2" w:rsidP="008669A2">
      <w:pPr>
        <w:pStyle w:val="ListParagraph"/>
        <w:numPr>
          <w:ilvl w:val="0"/>
          <w:numId w:val="22"/>
        </w:numPr>
        <w:spacing w:after="160" w:line="259" w:lineRule="auto"/>
      </w:pPr>
      <w:r>
        <w:t>In consultation with the Catholic Development Fund, we have also set up direct debit facilities for ongoing payments weekly, fortnightly or monthly.</w:t>
      </w:r>
    </w:p>
    <w:p w14:paraId="2CB61695" w14:textId="77777777" w:rsidR="00FA28E6" w:rsidRDefault="00FA28E6" w:rsidP="00FA28E6">
      <w:pPr>
        <w:pStyle w:val="ListParagraph"/>
        <w:numPr>
          <w:ilvl w:val="0"/>
          <w:numId w:val="22"/>
        </w:numPr>
      </w:pPr>
      <w:r>
        <w:t>Fees and charges are charged in full at the commencement of the school year with the exception of Camp fees (senior school) special incursions (middle school) swim and safety program (junior level) and the sacramental programs as these require us to research the costs and then advise our families.</w:t>
      </w:r>
    </w:p>
    <w:p w14:paraId="608D12A4" w14:textId="77777777" w:rsidR="00FA28E6" w:rsidRDefault="00FA28E6" w:rsidP="00FA28E6">
      <w:pPr>
        <w:pStyle w:val="ListParagraph"/>
        <w:numPr>
          <w:ilvl w:val="0"/>
          <w:numId w:val="22"/>
        </w:numPr>
      </w:pPr>
      <w:r>
        <w:t>It is not expected that families pay in full at the commencement of the school year but rather invoicing the majority of the fees allows for families to plan their budgets accordingly.  Invoices are sent out digitally per term.</w:t>
      </w:r>
    </w:p>
    <w:p w14:paraId="0A560ECC" w14:textId="77777777" w:rsidR="008669A2" w:rsidRDefault="008669A2" w:rsidP="00326E8C">
      <w:pPr>
        <w:pStyle w:val="POLICYListstyle"/>
        <w:numPr>
          <w:ilvl w:val="0"/>
          <w:numId w:val="0"/>
        </w:numPr>
        <w:ind w:left="567" w:hanging="567"/>
      </w:pPr>
    </w:p>
    <w:p w14:paraId="1A45D942" w14:textId="77777777" w:rsidR="008669A2" w:rsidRDefault="008669A2" w:rsidP="00326E8C">
      <w:pPr>
        <w:pStyle w:val="POLICYListstyle"/>
        <w:numPr>
          <w:ilvl w:val="0"/>
          <w:numId w:val="0"/>
        </w:numPr>
        <w:ind w:left="567" w:hanging="567"/>
      </w:pPr>
    </w:p>
    <w:p w14:paraId="079FFAB3" w14:textId="77777777" w:rsidR="008669A2" w:rsidRDefault="008669A2" w:rsidP="00326E8C">
      <w:pPr>
        <w:pStyle w:val="POLICYListstyle"/>
        <w:numPr>
          <w:ilvl w:val="0"/>
          <w:numId w:val="0"/>
        </w:numPr>
        <w:ind w:left="567" w:hanging="567"/>
      </w:pPr>
    </w:p>
    <w:p w14:paraId="511BCEAD" w14:textId="3CA7ACE1" w:rsidR="00E654BB" w:rsidRPr="009E1A67" w:rsidRDefault="00E654BB" w:rsidP="00326E8C">
      <w:pPr>
        <w:pStyle w:val="POLICYListstyle"/>
        <w:numPr>
          <w:ilvl w:val="0"/>
          <w:numId w:val="0"/>
        </w:numPr>
        <w:ind w:left="567" w:hanging="567"/>
      </w:pPr>
      <w:r>
        <w:t xml:space="preserve">3.2 </w:t>
      </w:r>
      <w:r w:rsidR="008D635C">
        <w:tab/>
      </w:r>
      <w:r w:rsidR="000D05A3">
        <w:t xml:space="preserve">Sacred Heart School </w:t>
      </w:r>
      <w:r w:rsidRPr="009E1A67">
        <w:t>is responsible for its own debt collection throughout the school</w:t>
      </w:r>
      <w:r w:rsidRPr="009E1A67">
        <w:rPr>
          <w:spacing w:val="-14"/>
        </w:rPr>
        <w:t xml:space="preserve"> </w:t>
      </w:r>
      <w:r w:rsidRPr="009E1A67">
        <w:t>year.</w:t>
      </w:r>
    </w:p>
    <w:p w14:paraId="21BCBB6A" w14:textId="2128AD63" w:rsidR="00E654BB" w:rsidRPr="009E1A67" w:rsidRDefault="00E654BB" w:rsidP="00326E8C">
      <w:pPr>
        <w:pStyle w:val="POLICYListstyle"/>
        <w:numPr>
          <w:ilvl w:val="0"/>
          <w:numId w:val="0"/>
        </w:numPr>
        <w:ind w:left="567" w:hanging="567"/>
      </w:pPr>
      <w:r w:rsidRPr="009E1A67">
        <w:t xml:space="preserve">3.3 </w:t>
      </w:r>
      <w:r w:rsidR="008D635C" w:rsidRPr="009E1A67">
        <w:tab/>
      </w:r>
      <w:r w:rsidR="000D05A3">
        <w:t>Sacred Heart School w</w:t>
      </w:r>
      <w:r w:rsidRPr="009E1A67">
        <w:t>ill make every effort to help families understand their obligation to pay fees and</w:t>
      </w:r>
      <w:r w:rsidRPr="009E1A67">
        <w:rPr>
          <w:spacing w:val="-2"/>
        </w:rPr>
        <w:t xml:space="preserve"> </w:t>
      </w:r>
      <w:r w:rsidRPr="009E1A67">
        <w:t>levies.</w:t>
      </w:r>
    </w:p>
    <w:p w14:paraId="606E8B33" w14:textId="554C3686" w:rsidR="00E654BB" w:rsidRDefault="00E654BB" w:rsidP="00326E8C">
      <w:pPr>
        <w:pStyle w:val="POLICYListstyle"/>
        <w:numPr>
          <w:ilvl w:val="0"/>
          <w:numId w:val="0"/>
        </w:numPr>
        <w:ind w:left="567" w:hanging="567"/>
      </w:pPr>
      <w:r w:rsidRPr="009E1A67">
        <w:t xml:space="preserve">3.4 </w:t>
      </w:r>
      <w:r w:rsidR="008D635C" w:rsidRPr="009E1A67">
        <w:tab/>
      </w:r>
      <w:r w:rsidR="000D05A3">
        <w:t xml:space="preserve">Sacred Heart School </w:t>
      </w:r>
      <w:r w:rsidRPr="009E1A67">
        <w:t>will</w:t>
      </w:r>
      <w:r>
        <w:t xml:space="preserve"> discuss payment of school fees and levies, and establish a payment method with families at the time of student</w:t>
      </w:r>
      <w:r>
        <w:rPr>
          <w:spacing w:val="-9"/>
        </w:rPr>
        <w:t xml:space="preserve"> </w:t>
      </w:r>
      <w:r>
        <w:t>enrolment.</w:t>
      </w:r>
    </w:p>
    <w:p w14:paraId="0BDF1E7D" w14:textId="2F3E0CF8" w:rsidR="00E654BB" w:rsidRDefault="00E654BB" w:rsidP="00326E8C">
      <w:pPr>
        <w:pStyle w:val="POLICYListstyle"/>
        <w:numPr>
          <w:ilvl w:val="0"/>
          <w:numId w:val="0"/>
        </w:numPr>
        <w:ind w:left="567" w:hanging="567"/>
      </w:pPr>
      <w:r>
        <w:t xml:space="preserve">3.5 </w:t>
      </w:r>
      <w:r w:rsidR="008D635C">
        <w:tab/>
      </w:r>
      <w:r>
        <w:t>The preferred method of payment is direct debit, established as part of student enrolment prior to commencing at the</w:t>
      </w:r>
      <w:r>
        <w:rPr>
          <w:spacing w:val="-7"/>
        </w:rPr>
        <w:t xml:space="preserve"> </w:t>
      </w:r>
      <w:r>
        <w:t>school.</w:t>
      </w:r>
    </w:p>
    <w:p w14:paraId="09A157A9" w14:textId="7A8461BA" w:rsidR="00E654BB" w:rsidRDefault="00E654BB" w:rsidP="00326E8C">
      <w:pPr>
        <w:pStyle w:val="POLICYListstyle"/>
        <w:numPr>
          <w:ilvl w:val="0"/>
          <w:numId w:val="0"/>
        </w:numPr>
        <w:ind w:left="567" w:hanging="567"/>
      </w:pPr>
      <w:r>
        <w:t xml:space="preserve">3.6 </w:t>
      </w:r>
      <w:r w:rsidR="008D635C">
        <w:tab/>
      </w:r>
      <w:r>
        <w:t>Recovery of unpaid fees, particularly if recovery involves legal action, will be approached humanely and sensitively to protect the student as much as possible from the public embarrassment that could</w:t>
      </w:r>
      <w:r>
        <w:rPr>
          <w:spacing w:val="-4"/>
        </w:rPr>
        <w:t xml:space="preserve"> </w:t>
      </w:r>
      <w:r>
        <w:t>arise.</w:t>
      </w:r>
    </w:p>
    <w:p w14:paraId="0DACB55B" w14:textId="43A62264" w:rsidR="00E654BB" w:rsidRDefault="00E654BB" w:rsidP="00326E8C">
      <w:pPr>
        <w:pStyle w:val="POLICYListstyle"/>
        <w:numPr>
          <w:ilvl w:val="0"/>
          <w:numId w:val="0"/>
        </w:numPr>
        <w:ind w:left="567" w:hanging="567"/>
      </w:pPr>
      <w:r>
        <w:t xml:space="preserve">3.7 </w:t>
      </w:r>
      <w:r w:rsidR="008D635C">
        <w:tab/>
      </w:r>
      <w:r>
        <w:t>All collection approaches to families will be based on appropriate pastoral</w:t>
      </w:r>
      <w:r>
        <w:rPr>
          <w:spacing w:val="-16"/>
        </w:rPr>
        <w:t xml:space="preserve"> </w:t>
      </w:r>
      <w:r>
        <w:t>procedures.</w:t>
      </w:r>
    </w:p>
    <w:p w14:paraId="55DF2495" w14:textId="264FFC75" w:rsidR="009E1A67" w:rsidRPr="00FA28E6" w:rsidRDefault="00E654BB" w:rsidP="00FA28E6">
      <w:pPr>
        <w:pStyle w:val="POLICYListstyle"/>
        <w:numPr>
          <w:ilvl w:val="0"/>
          <w:numId w:val="0"/>
        </w:numPr>
        <w:ind w:left="567" w:hanging="567"/>
      </w:pPr>
      <w:r>
        <w:t xml:space="preserve">3.8 </w:t>
      </w:r>
      <w:r w:rsidR="008D635C">
        <w:tab/>
      </w:r>
      <w:r>
        <w:t>A judgment by the Principal as to whether families are unable to pay because of their financial sit</w:t>
      </w:r>
      <w:bookmarkStart w:id="2" w:name="_GoBack"/>
      <w:bookmarkEnd w:id="2"/>
      <w:r>
        <w:t>uation will err on the side of</w:t>
      </w:r>
      <w:r>
        <w:rPr>
          <w:spacing w:val="-12"/>
        </w:rPr>
        <w:t xml:space="preserve"> </w:t>
      </w:r>
      <w:r>
        <w:t>leniency.</w:t>
      </w:r>
      <w:r w:rsidR="009E1A67">
        <w:br w:type="page"/>
      </w:r>
    </w:p>
    <w:p w14:paraId="25C5D38A" w14:textId="70ADC804" w:rsidR="00E654BB" w:rsidRPr="00E654BB" w:rsidRDefault="00E654BB" w:rsidP="00326E8C">
      <w:pPr>
        <w:pStyle w:val="POLICYHeading3"/>
        <w:ind w:left="567" w:hanging="567"/>
      </w:pPr>
      <w:r w:rsidRPr="00E654BB">
        <w:lastRenderedPageBreak/>
        <w:t xml:space="preserve">4. </w:t>
      </w:r>
      <w:r w:rsidR="00326E8C">
        <w:tab/>
      </w:r>
      <w:r w:rsidRPr="00E654BB">
        <w:t>Fee Remissions and</w:t>
      </w:r>
      <w:r w:rsidRPr="00E654BB">
        <w:rPr>
          <w:spacing w:val="-5"/>
        </w:rPr>
        <w:t xml:space="preserve"> </w:t>
      </w:r>
      <w:r w:rsidRPr="00E654BB">
        <w:t>Concessions</w:t>
      </w:r>
    </w:p>
    <w:p w14:paraId="0E1FEAB3" w14:textId="20189295" w:rsidR="00E654BB" w:rsidRPr="00B12E58" w:rsidRDefault="00E654BB" w:rsidP="00326E8C">
      <w:pPr>
        <w:pStyle w:val="POLICYListstyle"/>
        <w:numPr>
          <w:ilvl w:val="0"/>
          <w:numId w:val="0"/>
        </w:numPr>
        <w:ind w:left="567" w:hanging="567"/>
      </w:pPr>
      <w:r>
        <w:t xml:space="preserve">4.1 </w:t>
      </w:r>
      <w:r w:rsidR="008D635C">
        <w:tab/>
      </w:r>
      <w:r w:rsidR="000D05A3">
        <w:t>Sacred H</w:t>
      </w:r>
      <w:r w:rsidR="000D05A3" w:rsidRPr="000D05A3">
        <w:t>e</w:t>
      </w:r>
      <w:r w:rsidR="000D05A3">
        <w:t>a</w:t>
      </w:r>
      <w:r w:rsidR="000D05A3" w:rsidRPr="000D05A3">
        <w:t>rt School</w:t>
      </w:r>
      <w:r w:rsidR="000D05A3">
        <w:rPr>
          <w:i/>
        </w:rPr>
        <w:t xml:space="preserve"> </w:t>
      </w:r>
      <w:r w:rsidRPr="00B12E58">
        <w:t>will provide fee remissions/concessions to families in need, including students who hold an</w:t>
      </w:r>
      <w:r w:rsidRPr="00B12E58">
        <w:rPr>
          <w:spacing w:val="-3"/>
        </w:rPr>
        <w:t xml:space="preserve"> </w:t>
      </w:r>
      <w:r w:rsidRPr="00B12E58">
        <w:t>HCC.</w:t>
      </w:r>
    </w:p>
    <w:p w14:paraId="797B8820" w14:textId="66C0FBCC" w:rsidR="00E654BB" w:rsidRPr="009E1A67" w:rsidRDefault="00E654BB" w:rsidP="00326E8C">
      <w:pPr>
        <w:pStyle w:val="POLICYListstyle"/>
        <w:numPr>
          <w:ilvl w:val="0"/>
          <w:numId w:val="0"/>
        </w:numPr>
        <w:ind w:left="567" w:hanging="567"/>
      </w:pPr>
      <w:r>
        <w:t xml:space="preserve">4.2 </w:t>
      </w:r>
      <w:r w:rsidR="008D635C">
        <w:tab/>
      </w:r>
      <w:r w:rsidRPr="00B12E58">
        <w:t xml:space="preserve">The MACS Board has delegated the power to provide fee remissions and/or concessions (as applicable) to the </w:t>
      </w:r>
      <w:r w:rsidRPr="009E1A67">
        <w:t>Principal of</w:t>
      </w:r>
      <w:r w:rsidR="000D05A3">
        <w:t xml:space="preserve"> Sacred Heart School</w:t>
      </w:r>
      <w:r w:rsidRPr="009E1A67">
        <w:rPr>
          <w:spacing w:val="-4"/>
        </w:rPr>
        <w:t xml:space="preserve"> </w:t>
      </w:r>
      <w:r w:rsidRPr="009E1A67">
        <w:t>.</w:t>
      </w:r>
    </w:p>
    <w:p w14:paraId="2178E5C8" w14:textId="7D4BB328" w:rsidR="00E654BB" w:rsidRDefault="00E654BB" w:rsidP="00326E8C">
      <w:pPr>
        <w:pStyle w:val="POLICYListstyle"/>
        <w:numPr>
          <w:ilvl w:val="0"/>
          <w:numId w:val="0"/>
        </w:numPr>
        <w:ind w:left="567" w:hanging="567"/>
      </w:pPr>
      <w:r w:rsidRPr="009E1A67">
        <w:t xml:space="preserve">4.3 </w:t>
      </w:r>
      <w:r w:rsidR="008D635C" w:rsidRPr="009E1A67">
        <w:tab/>
      </w:r>
      <w:r w:rsidRPr="009E1A67">
        <w:t xml:space="preserve">Refer to the </w:t>
      </w:r>
      <w:r w:rsidR="000D05A3">
        <w:t xml:space="preserve">Sacred Heart </w:t>
      </w:r>
      <w:r w:rsidRPr="009E1A67">
        <w:t>Primary</w:t>
      </w:r>
      <w:r w:rsidRPr="00B12E58">
        <w:t xml:space="preserve"> School Concessional School Fees Policy for further information. </w:t>
      </w:r>
    </w:p>
    <w:p w14:paraId="79FEE9FD" w14:textId="35EE925B" w:rsidR="00603268" w:rsidRPr="00F053AD" w:rsidRDefault="00603268" w:rsidP="008D635C">
      <w:pPr>
        <w:pStyle w:val="Heading2"/>
      </w:pPr>
      <w:r>
        <w:t>Procedures</w:t>
      </w:r>
    </w:p>
    <w:p w14:paraId="4363872C" w14:textId="09714A8F" w:rsidR="00603268" w:rsidRPr="00F053AD" w:rsidRDefault="00603268" w:rsidP="00326E8C">
      <w:pPr>
        <w:pStyle w:val="POLICYHeading3"/>
        <w:ind w:left="567" w:hanging="567"/>
      </w:pPr>
      <w:r>
        <w:t xml:space="preserve">1. </w:t>
      </w:r>
      <w:r w:rsidR="00326E8C">
        <w:tab/>
      </w:r>
      <w:r w:rsidRPr="00F053AD">
        <w:t>Setting and Varying Schools Fees, levies and ad hoc</w:t>
      </w:r>
      <w:r w:rsidRPr="00F053AD">
        <w:rPr>
          <w:spacing w:val="-8"/>
        </w:rPr>
        <w:t xml:space="preserve"> </w:t>
      </w:r>
      <w:r w:rsidRPr="00F053AD">
        <w:t>charges</w:t>
      </w:r>
    </w:p>
    <w:p w14:paraId="5C456AFD" w14:textId="75E92A94" w:rsidR="00603268" w:rsidRDefault="00603268" w:rsidP="00326E8C">
      <w:pPr>
        <w:pStyle w:val="POLICYListstyle"/>
        <w:numPr>
          <w:ilvl w:val="0"/>
          <w:numId w:val="0"/>
        </w:numPr>
        <w:ind w:left="567" w:hanging="567"/>
      </w:pPr>
      <w:r>
        <w:t xml:space="preserve">1.1 </w:t>
      </w:r>
      <w:r w:rsidR="008D635C">
        <w:tab/>
      </w:r>
      <w:r>
        <w:t>School fees and levies will be reviewed and set annually, in sufficient time to advise School families of the following year’s fees and</w:t>
      </w:r>
      <w:r>
        <w:rPr>
          <w:spacing w:val="-6"/>
        </w:rPr>
        <w:t xml:space="preserve"> </w:t>
      </w:r>
      <w:r>
        <w:t>levies</w:t>
      </w:r>
    </w:p>
    <w:p w14:paraId="6E265B1A" w14:textId="0D1367E1" w:rsidR="00603268" w:rsidRDefault="00603268" w:rsidP="00326E8C">
      <w:pPr>
        <w:pStyle w:val="POLICYListstyle"/>
        <w:numPr>
          <w:ilvl w:val="0"/>
          <w:numId w:val="0"/>
        </w:numPr>
        <w:ind w:left="567" w:hanging="567"/>
      </w:pPr>
      <w:r>
        <w:t xml:space="preserve">1.2 </w:t>
      </w:r>
      <w:r w:rsidR="008D635C">
        <w:tab/>
      </w:r>
      <w:r>
        <w:t>When setting School fees and levies, the Principal will consider recurrent fees and levies to assist in meeting the operating expenses of the School, and capital fees to assist in the purchase of assets and/or repayment of loans for capital</w:t>
      </w:r>
      <w:r>
        <w:rPr>
          <w:spacing w:val="-17"/>
        </w:rPr>
        <w:t xml:space="preserve"> </w:t>
      </w:r>
      <w:r>
        <w:t>purposes.</w:t>
      </w:r>
    </w:p>
    <w:p w14:paraId="5081E390" w14:textId="3C84DCCF" w:rsidR="00603268" w:rsidRDefault="00603268" w:rsidP="00326E8C">
      <w:pPr>
        <w:pStyle w:val="POLICYListstyle"/>
        <w:numPr>
          <w:ilvl w:val="0"/>
          <w:numId w:val="0"/>
        </w:numPr>
        <w:ind w:left="567" w:hanging="567"/>
      </w:pPr>
      <w:r>
        <w:t xml:space="preserve">1.3 </w:t>
      </w:r>
      <w:r w:rsidR="008D635C">
        <w:tab/>
      </w:r>
      <w:r>
        <w:t>Where the school accepts enrolment of FFPOS, separate fees and levies will be set for FFPOS.</w:t>
      </w:r>
    </w:p>
    <w:p w14:paraId="37A8544B" w14:textId="5A45FB85" w:rsidR="00603268" w:rsidRPr="00603268" w:rsidRDefault="00603268" w:rsidP="00326E8C">
      <w:pPr>
        <w:pStyle w:val="POLICYHeading3"/>
        <w:ind w:left="567" w:hanging="567"/>
      </w:pPr>
      <w:r>
        <w:t xml:space="preserve">2. </w:t>
      </w:r>
      <w:r w:rsidR="00326E8C">
        <w:tab/>
      </w:r>
      <w:r w:rsidRPr="00603268">
        <w:t>Billing Fees, Levies and Fee</w:t>
      </w:r>
      <w:r w:rsidRPr="00603268">
        <w:rPr>
          <w:spacing w:val="-4"/>
        </w:rPr>
        <w:t xml:space="preserve"> </w:t>
      </w:r>
      <w:r w:rsidRPr="00603268">
        <w:t>Concessions/Remissions</w:t>
      </w:r>
    </w:p>
    <w:p w14:paraId="4FB69B62" w14:textId="08FDF488" w:rsidR="00603268" w:rsidRDefault="00603268" w:rsidP="00326E8C">
      <w:pPr>
        <w:pStyle w:val="POLICYListstyle"/>
        <w:numPr>
          <w:ilvl w:val="0"/>
          <w:numId w:val="0"/>
        </w:numPr>
        <w:ind w:left="567" w:hanging="567"/>
      </w:pPr>
      <w:r>
        <w:t xml:space="preserve">2.1 </w:t>
      </w:r>
      <w:r w:rsidR="008D635C">
        <w:tab/>
      </w:r>
      <w:r>
        <w:t xml:space="preserve">Fee and levy billing and application of fee concessions/remissions are processed wholly within the School’s accounting system, in accordance with the School’s billing cycle. </w:t>
      </w:r>
      <w:r w:rsidR="00FA28E6">
        <w:t>Please see 3.1</w:t>
      </w:r>
    </w:p>
    <w:p w14:paraId="2B73EC26" w14:textId="038357E2" w:rsidR="00603268" w:rsidRPr="00FA28E6" w:rsidRDefault="00603268" w:rsidP="00326E8C">
      <w:pPr>
        <w:pStyle w:val="POLICYListstyle"/>
        <w:numPr>
          <w:ilvl w:val="0"/>
          <w:numId w:val="0"/>
        </w:numPr>
        <w:ind w:left="567" w:hanging="567"/>
        <w:rPr>
          <w:b/>
        </w:rPr>
      </w:pPr>
      <w:r>
        <w:t xml:space="preserve">2.2 </w:t>
      </w:r>
      <w:r w:rsidR="008D635C">
        <w:tab/>
      </w:r>
      <w:r>
        <w:t xml:space="preserve">Fees and levies are billed </w:t>
      </w:r>
      <w:r w:rsidRPr="00FA28E6">
        <w:rPr>
          <w:b/>
        </w:rPr>
        <w:t>in full for all students, with any fee concessions or remissions applied to the full fee or levy</w:t>
      </w:r>
      <w:r w:rsidRPr="00FA28E6">
        <w:rPr>
          <w:b/>
          <w:spacing w:val="-7"/>
        </w:rPr>
        <w:t xml:space="preserve"> </w:t>
      </w:r>
      <w:r w:rsidRPr="00FA28E6">
        <w:rPr>
          <w:b/>
        </w:rPr>
        <w:t>charged.</w:t>
      </w:r>
    </w:p>
    <w:p w14:paraId="763AB3D7" w14:textId="683881B6" w:rsidR="00603268" w:rsidRDefault="00603268" w:rsidP="00326E8C">
      <w:pPr>
        <w:pStyle w:val="POLICYListstyle"/>
        <w:numPr>
          <w:ilvl w:val="0"/>
          <w:numId w:val="0"/>
        </w:numPr>
        <w:ind w:left="567" w:hanging="567"/>
      </w:pPr>
      <w:r w:rsidRPr="00FA28E6">
        <w:rPr>
          <w:b/>
        </w:rPr>
        <w:t xml:space="preserve">2.3 </w:t>
      </w:r>
      <w:r w:rsidRPr="00FA28E6">
        <w:rPr>
          <w:b/>
          <w:color w:val="auto"/>
        </w:rPr>
        <w:t xml:space="preserve"> </w:t>
      </w:r>
      <w:r w:rsidR="008D635C" w:rsidRPr="00FA28E6">
        <w:rPr>
          <w:b/>
          <w:color w:val="auto"/>
        </w:rPr>
        <w:tab/>
      </w:r>
      <w:r w:rsidR="004852A3" w:rsidRPr="00FA28E6">
        <w:rPr>
          <w:b/>
        </w:rPr>
        <w:t xml:space="preserve">Sacred Heart School </w:t>
      </w:r>
      <w:r w:rsidRPr="00FA28E6">
        <w:rPr>
          <w:b/>
        </w:rPr>
        <w:t>follows</w:t>
      </w:r>
      <w:r w:rsidRPr="009E1A67">
        <w:t xml:space="preserve"> the procedures detailed in the </w:t>
      </w:r>
      <w:r w:rsidR="004852A3">
        <w:t xml:space="preserve">Sacred Heart </w:t>
      </w:r>
      <w:r w:rsidRPr="009E1A67">
        <w:t>Primary School</w:t>
      </w:r>
      <w:r w:rsidRPr="00F053AD">
        <w:t xml:space="preserve"> Concessional Fee Policy to determine appropriate fee concessions or remissions</w:t>
      </w:r>
    </w:p>
    <w:p w14:paraId="596DEDE2" w14:textId="1F1DD746" w:rsidR="00603268" w:rsidRDefault="004B3C87" w:rsidP="00326E8C">
      <w:pPr>
        <w:pStyle w:val="POLICYHeading3"/>
        <w:ind w:left="567" w:hanging="567"/>
        <w:rPr>
          <w:sz w:val="10"/>
        </w:rPr>
      </w:pPr>
      <w:r w:rsidRPr="004B3C87">
        <w:t xml:space="preserve">3. </w:t>
      </w:r>
      <w:r w:rsidR="00326E8C">
        <w:tab/>
      </w:r>
      <w:r w:rsidR="00603268" w:rsidRPr="004B3C87">
        <w:t>Collection of Fees, Levies and Ad Hoc Charges</w:t>
      </w:r>
    </w:p>
    <w:p w14:paraId="694BCDCB" w14:textId="6ECBDFEC" w:rsidR="00603268" w:rsidRPr="009E1A67" w:rsidRDefault="004B3C87" w:rsidP="00326E8C">
      <w:pPr>
        <w:pStyle w:val="POLICYListstyle"/>
        <w:numPr>
          <w:ilvl w:val="0"/>
          <w:numId w:val="0"/>
        </w:numPr>
        <w:ind w:left="567" w:hanging="567"/>
      </w:pPr>
      <w:r>
        <w:t xml:space="preserve">3.1 </w:t>
      </w:r>
      <w:r w:rsidR="008D635C">
        <w:tab/>
      </w:r>
      <w:r w:rsidR="00603268" w:rsidRPr="00421339">
        <w:t xml:space="preserve">The </w:t>
      </w:r>
      <w:r w:rsidR="00603268" w:rsidRPr="009E1A67">
        <w:t xml:space="preserve">Principal of </w:t>
      </w:r>
      <w:r w:rsidR="004852A3">
        <w:t xml:space="preserve">Sacred Heart School </w:t>
      </w:r>
      <w:r w:rsidR="00603268" w:rsidRPr="009E1A67">
        <w:t>will establish a payment method with families at the time of student</w:t>
      </w:r>
      <w:r w:rsidR="00603268" w:rsidRPr="009E1A67">
        <w:rPr>
          <w:spacing w:val="-1"/>
        </w:rPr>
        <w:t xml:space="preserve"> </w:t>
      </w:r>
      <w:r w:rsidR="00603268" w:rsidRPr="009E1A67">
        <w:t>enrolment.</w:t>
      </w:r>
    </w:p>
    <w:p w14:paraId="1C22C4A8" w14:textId="22CFDE35" w:rsidR="00603268" w:rsidRPr="009E1A67" w:rsidRDefault="004B3C87" w:rsidP="00326E8C">
      <w:pPr>
        <w:pStyle w:val="POLICYListstyle"/>
        <w:numPr>
          <w:ilvl w:val="0"/>
          <w:numId w:val="0"/>
        </w:numPr>
        <w:ind w:left="567" w:hanging="567"/>
      </w:pPr>
      <w:r w:rsidRPr="009E1A67">
        <w:t xml:space="preserve">3.2 </w:t>
      </w:r>
      <w:r w:rsidR="008D635C" w:rsidRPr="009E1A67">
        <w:tab/>
      </w:r>
      <w:r w:rsidR="00603268" w:rsidRPr="009E1A67">
        <w:t>The preferred method of payment of school fees, levies and charges is direct debit, established at the time of student</w:t>
      </w:r>
      <w:r w:rsidR="00603268" w:rsidRPr="009E1A67">
        <w:rPr>
          <w:spacing w:val="-7"/>
        </w:rPr>
        <w:t xml:space="preserve"> </w:t>
      </w:r>
      <w:r w:rsidR="00603268" w:rsidRPr="009E1A67">
        <w:t>enrolment.</w:t>
      </w:r>
    </w:p>
    <w:p w14:paraId="7CDF27AF" w14:textId="1B8C5CB5" w:rsidR="00603268" w:rsidRPr="009E1A67" w:rsidRDefault="004B3C87" w:rsidP="00326E8C">
      <w:pPr>
        <w:pStyle w:val="POLICYListstyle"/>
        <w:numPr>
          <w:ilvl w:val="0"/>
          <w:numId w:val="0"/>
        </w:numPr>
        <w:ind w:left="567" w:hanging="567"/>
      </w:pPr>
      <w:r w:rsidRPr="009E1A67">
        <w:t xml:space="preserve">3.3 </w:t>
      </w:r>
      <w:r w:rsidR="008D635C" w:rsidRPr="009E1A67">
        <w:tab/>
      </w:r>
      <w:r w:rsidR="00603268" w:rsidRPr="009E1A67">
        <w:t>Where payment is made in cash, or on request, the School will issue a School accounting system generated</w:t>
      </w:r>
      <w:r w:rsidR="00603268" w:rsidRPr="009E1A67">
        <w:rPr>
          <w:spacing w:val="-3"/>
        </w:rPr>
        <w:t xml:space="preserve"> </w:t>
      </w:r>
      <w:r w:rsidR="00603268" w:rsidRPr="009E1A67">
        <w:t>receipt.</w:t>
      </w:r>
    </w:p>
    <w:p w14:paraId="18026FCB" w14:textId="77777777" w:rsidR="00603268" w:rsidRPr="009E1A67" w:rsidRDefault="00603268" w:rsidP="00326E8C">
      <w:pPr>
        <w:pStyle w:val="POLICYListstyle"/>
        <w:numPr>
          <w:ilvl w:val="0"/>
          <w:numId w:val="0"/>
        </w:numPr>
        <w:ind w:left="567" w:hanging="567"/>
        <w:rPr>
          <w:sz w:val="8"/>
        </w:rPr>
      </w:pPr>
    </w:p>
    <w:p w14:paraId="5A0A25CA" w14:textId="0049ADB1" w:rsidR="00603268" w:rsidRPr="009E1A67" w:rsidRDefault="00685DB9" w:rsidP="00326E8C">
      <w:pPr>
        <w:pStyle w:val="POLICYListstyle"/>
        <w:numPr>
          <w:ilvl w:val="0"/>
          <w:numId w:val="0"/>
        </w:numPr>
        <w:ind w:left="567" w:hanging="567"/>
      </w:pPr>
      <w:r w:rsidRPr="009E1A67">
        <w:t xml:space="preserve">3.4 </w:t>
      </w:r>
      <w:r w:rsidR="008D635C" w:rsidRPr="009E1A67">
        <w:tab/>
      </w:r>
      <w:r w:rsidR="004852A3">
        <w:t xml:space="preserve">Sacred Heart School </w:t>
      </w:r>
      <w:r w:rsidR="00603268" w:rsidRPr="009E1A67">
        <w:t>will issue periodic statements (at least once per term) to families, to assist with fee</w:t>
      </w:r>
      <w:r w:rsidR="00603268" w:rsidRPr="009E1A67">
        <w:rPr>
          <w:spacing w:val="-2"/>
        </w:rPr>
        <w:t xml:space="preserve"> </w:t>
      </w:r>
      <w:r w:rsidR="00603268" w:rsidRPr="009E1A67">
        <w:t>collection.</w:t>
      </w:r>
    </w:p>
    <w:p w14:paraId="2A28F1D0" w14:textId="46E71D34" w:rsidR="00603268" w:rsidRPr="009E1A67" w:rsidRDefault="004B3C87" w:rsidP="00326E8C">
      <w:pPr>
        <w:pStyle w:val="POLICYListstyle"/>
        <w:numPr>
          <w:ilvl w:val="0"/>
          <w:numId w:val="0"/>
        </w:numPr>
        <w:ind w:left="567" w:hanging="567"/>
      </w:pPr>
      <w:r w:rsidRPr="009E1A67">
        <w:t xml:space="preserve">3.5 </w:t>
      </w:r>
      <w:r w:rsidR="008D635C" w:rsidRPr="009E1A67">
        <w:tab/>
      </w:r>
      <w:r w:rsidR="00603268" w:rsidRPr="009E1A67">
        <w:t>If a family fails to keep up with their payment commitment, the Principal will bring the matter to their attention promptly and seek resolution. Debt recovery process may needs to be initiated, including follow up phone calls, letters and formal debt</w:t>
      </w:r>
      <w:r w:rsidR="00603268" w:rsidRPr="009E1A67">
        <w:rPr>
          <w:spacing w:val="-19"/>
        </w:rPr>
        <w:t xml:space="preserve"> </w:t>
      </w:r>
      <w:r w:rsidR="00603268" w:rsidRPr="009E1A67">
        <w:t>recovery.</w:t>
      </w:r>
    </w:p>
    <w:p w14:paraId="7FD17F37" w14:textId="2021AED5" w:rsidR="00603268" w:rsidRDefault="00685DB9" w:rsidP="00326E8C">
      <w:pPr>
        <w:pStyle w:val="POLICYListstyle"/>
        <w:numPr>
          <w:ilvl w:val="0"/>
          <w:numId w:val="0"/>
        </w:numPr>
        <w:ind w:left="567" w:hanging="567"/>
      </w:pPr>
      <w:r w:rsidRPr="009E1A67">
        <w:t xml:space="preserve">3.6 </w:t>
      </w:r>
      <w:r w:rsidR="008D635C" w:rsidRPr="009E1A67">
        <w:tab/>
      </w:r>
      <w:r w:rsidR="004852A3">
        <w:t xml:space="preserve">Sacred Heart School </w:t>
      </w:r>
      <w:r w:rsidR="00603268" w:rsidRPr="009E1A67">
        <w:t>will</w:t>
      </w:r>
      <w:r w:rsidR="00603268">
        <w:t xml:space="preserve"> follow up debt recovery in a sensitive, discreet and confidential manner. Parents/guardians will be invited to discuss the matter with the</w:t>
      </w:r>
      <w:r w:rsidR="00603268">
        <w:rPr>
          <w:spacing w:val="-29"/>
        </w:rPr>
        <w:t xml:space="preserve"> </w:t>
      </w:r>
      <w:r w:rsidR="00603268">
        <w:t>Principal.</w:t>
      </w:r>
    </w:p>
    <w:p w14:paraId="230A6C33" w14:textId="732F55F6" w:rsidR="00603268" w:rsidRDefault="004B3C87" w:rsidP="00326E8C">
      <w:pPr>
        <w:pStyle w:val="POLICYListstyle"/>
        <w:numPr>
          <w:ilvl w:val="0"/>
          <w:numId w:val="0"/>
        </w:numPr>
        <w:ind w:left="567" w:hanging="567"/>
      </w:pPr>
      <w:r>
        <w:t xml:space="preserve">3.7 </w:t>
      </w:r>
      <w:r w:rsidR="008D635C">
        <w:tab/>
      </w:r>
      <w:r w:rsidR="00603268">
        <w:t>Whilst no child will be denied access to a Catholic education due to genuine financial hardship, when families decide on a Catholic school for their children they knowingly take on additional financial responsibilities associated with school fees, which must be honoured in accordance with normal commercial</w:t>
      </w:r>
      <w:r w:rsidR="00603268">
        <w:rPr>
          <w:spacing w:val="-8"/>
        </w:rPr>
        <w:t xml:space="preserve"> </w:t>
      </w:r>
      <w:r w:rsidR="00603268">
        <w:t>practices.</w:t>
      </w:r>
    </w:p>
    <w:bookmarkEnd w:id="1"/>
    <w:p w14:paraId="5F2AEE39" w14:textId="77777777" w:rsidR="00E654BB" w:rsidRDefault="00E654BB" w:rsidP="00603268">
      <w:pPr>
        <w:pStyle w:val="POLICYbody"/>
      </w:pPr>
    </w:p>
    <w:sectPr w:rsidR="00E654BB" w:rsidSect="007156D2">
      <w:footerReference w:type="even" r:id="rId14"/>
      <w:footerReference w:type="default" r:id="rId15"/>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20FC7" w14:textId="77777777" w:rsidR="0067341F" w:rsidRDefault="0067341F" w:rsidP="00464B51">
      <w:pPr>
        <w:spacing w:before="0" w:after="0"/>
      </w:pPr>
      <w:r>
        <w:separator/>
      </w:r>
    </w:p>
  </w:endnote>
  <w:endnote w:type="continuationSeparator" w:id="0">
    <w:p w14:paraId="5CF0A025" w14:textId="77777777" w:rsidR="0067341F" w:rsidRDefault="0067341F"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673A" w14:textId="77777777" w:rsidR="00216E1D" w:rsidRDefault="00FA28E6">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98FD" w14:textId="045C9BCC"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8D635C" w:rsidRPr="008D635C">
      <w:rPr>
        <w:b/>
        <w:color w:val="595959" w:themeColor="text1" w:themeTint="A6"/>
      </w:rPr>
      <w:t xml:space="preserve"> </w:t>
    </w:r>
    <w:r w:rsidR="008D635C">
      <w:rPr>
        <w:b/>
        <w:color w:val="595959" w:themeColor="text1" w:themeTint="A6"/>
      </w:rPr>
      <w:t xml:space="preserve">MACS Enrolment Framework </w:t>
    </w:r>
    <w:r w:rsidR="008D635C" w:rsidRPr="003D31BB">
      <w:rPr>
        <w:color w:val="595959" w:themeColor="text1" w:themeTint="A6"/>
      </w:rPr>
      <w:t xml:space="preserve">| </w:t>
    </w:r>
    <w:r w:rsidR="006A6E9E">
      <w:rPr>
        <w:color w:val="595959" w:themeColor="text1" w:themeTint="A6"/>
      </w:rPr>
      <w:t>Draft</w:t>
    </w:r>
    <w:r w:rsidR="006A6E9E" w:rsidRPr="003D31BB">
      <w:rPr>
        <w:color w:val="595959" w:themeColor="text1" w:themeTint="A6"/>
      </w:rPr>
      <w:t xml:space="preserve"> | </w:t>
    </w:r>
    <w:r w:rsidR="006A6E9E">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FA28E6">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2BB31" w14:textId="77777777" w:rsidR="0067341F" w:rsidRDefault="0067341F" w:rsidP="00464B51">
      <w:pPr>
        <w:spacing w:before="0" w:after="0"/>
      </w:pPr>
      <w:r>
        <w:separator/>
      </w:r>
    </w:p>
  </w:footnote>
  <w:footnote w:type="continuationSeparator" w:id="0">
    <w:p w14:paraId="121D390A" w14:textId="77777777" w:rsidR="0067341F" w:rsidRDefault="0067341F"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B243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7E79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0E04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3E7A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3441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248A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8E26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A4D8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949C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CE35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A67581"/>
    <w:multiLevelType w:val="hybridMultilevel"/>
    <w:tmpl w:val="5CE8A7F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34130A22"/>
    <w:multiLevelType w:val="multilevel"/>
    <w:tmpl w:val="3CAAB2D4"/>
    <w:lvl w:ilvl="0">
      <w:start w:val="1"/>
      <w:numFmt w:val="decimal"/>
      <w:lvlText w:val="%1."/>
      <w:lvlJc w:val="left"/>
      <w:pPr>
        <w:ind w:left="2160"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2573" w:hanging="425"/>
      </w:pPr>
      <w:rPr>
        <w:rFonts w:ascii="Calibri" w:eastAsia="Calibri" w:hAnsi="Calibri" w:cs="Calibri" w:hint="default"/>
        <w:spacing w:val="-1"/>
        <w:w w:val="100"/>
        <w:sz w:val="22"/>
        <w:szCs w:val="22"/>
        <w:lang w:val="en-AU" w:eastAsia="en-US" w:bidi="ar-SA"/>
      </w:rPr>
    </w:lvl>
    <w:lvl w:ilvl="2">
      <w:numFmt w:val="bullet"/>
      <w:lvlText w:val="•"/>
      <w:lvlJc w:val="left"/>
      <w:pPr>
        <w:ind w:left="3616" w:hanging="425"/>
      </w:pPr>
      <w:rPr>
        <w:rFonts w:hint="default"/>
        <w:lang w:val="en-AU" w:eastAsia="en-US" w:bidi="ar-SA"/>
      </w:rPr>
    </w:lvl>
    <w:lvl w:ilvl="3">
      <w:numFmt w:val="bullet"/>
      <w:lvlText w:val="•"/>
      <w:lvlJc w:val="left"/>
      <w:pPr>
        <w:ind w:left="4652" w:hanging="425"/>
      </w:pPr>
      <w:rPr>
        <w:rFonts w:hint="default"/>
        <w:lang w:val="en-AU" w:eastAsia="en-US" w:bidi="ar-SA"/>
      </w:rPr>
    </w:lvl>
    <w:lvl w:ilvl="4">
      <w:numFmt w:val="bullet"/>
      <w:lvlText w:val="•"/>
      <w:lvlJc w:val="left"/>
      <w:pPr>
        <w:ind w:left="5688" w:hanging="425"/>
      </w:pPr>
      <w:rPr>
        <w:rFonts w:hint="default"/>
        <w:lang w:val="en-AU" w:eastAsia="en-US" w:bidi="ar-SA"/>
      </w:rPr>
    </w:lvl>
    <w:lvl w:ilvl="5">
      <w:numFmt w:val="bullet"/>
      <w:lvlText w:val="•"/>
      <w:lvlJc w:val="left"/>
      <w:pPr>
        <w:ind w:left="6725" w:hanging="425"/>
      </w:pPr>
      <w:rPr>
        <w:rFonts w:hint="default"/>
        <w:lang w:val="en-AU" w:eastAsia="en-US" w:bidi="ar-SA"/>
      </w:rPr>
    </w:lvl>
    <w:lvl w:ilvl="6">
      <w:numFmt w:val="bullet"/>
      <w:lvlText w:val="•"/>
      <w:lvlJc w:val="left"/>
      <w:pPr>
        <w:ind w:left="7761" w:hanging="425"/>
      </w:pPr>
      <w:rPr>
        <w:rFonts w:hint="default"/>
        <w:lang w:val="en-AU" w:eastAsia="en-US" w:bidi="ar-SA"/>
      </w:rPr>
    </w:lvl>
    <w:lvl w:ilvl="7">
      <w:numFmt w:val="bullet"/>
      <w:lvlText w:val="•"/>
      <w:lvlJc w:val="left"/>
      <w:pPr>
        <w:ind w:left="8797" w:hanging="425"/>
      </w:pPr>
      <w:rPr>
        <w:rFonts w:hint="default"/>
        <w:lang w:val="en-AU" w:eastAsia="en-US" w:bidi="ar-SA"/>
      </w:rPr>
    </w:lvl>
    <w:lvl w:ilvl="8">
      <w:numFmt w:val="bullet"/>
      <w:lvlText w:val="•"/>
      <w:lvlJc w:val="left"/>
      <w:pPr>
        <w:ind w:left="9833" w:hanging="425"/>
      </w:pPr>
      <w:rPr>
        <w:rFonts w:hint="default"/>
        <w:lang w:val="en-AU" w:eastAsia="en-US" w:bidi="ar-SA"/>
      </w:rPr>
    </w:lvl>
  </w:abstractNum>
  <w:abstractNum w:abstractNumId="12" w15:restartNumberingAfterBreak="0">
    <w:nsid w:val="43776158"/>
    <w:multiLevelType w:val="hybridMultilevel"/>
    <w:tmpl w:val="7D8E4B10"/>
    <w:lvl w:ilvl="0" w:tplc="25E67222">
      <w:numFmt w:val="bullet"/>
      <w:lvlText w:val=""/>
      <w:lvlJc w:val="left"/>
      <w:pPr>
        <w:ind w:left="919" w:hanging="360"/>
      </w:pPr>
      <w:rPr>
        <w:rFonts w:ascii="Symbol" w:eastAsia="Symbol" w:hAnsi="Symbol" w:cs="Symbol" w:hint="default"/>
        <w:w w:val="100"/>
        <w:sz w:val="22"/>
        <w:szCs w:val="22"/>
        <w:lang w:val="en-AU" w:eastAsia="en-US" w:bidi="ar-SA"/>
      </w:rPr>
    </w:lvl>
    <w:lvl w:ilvl="1" w:tplc="05B40952">
      <w:numFmt w:val="bullet"/>
      <w:lvlText w:val="•"/>
      <w:lvlJc w:val="left"/>
      <w:pPr>
        <w:ind w:left="1737" w:hanging="360"/>
      </w:pPr>
      <w:rPr>
        <w:rFonts w:hint="default"/>
        <w:lang w:val="en-AU" w:eastAsia="en-US" w:bidi="ar-SA"/>
      </w:rPr>
    </w:lvl>
    <w:lvl w:ilvl="2" w:tplc="09BE3C2E">
      <w:numFmt w:val="bullet"/>
      <w:lvlText w:val="•"/>
      <w:lvlJc w:val="left"/>
      <w:pPr>
        <w:ind w:left="2555" w:hanging="360"/>
      </w:pPr>
      <w:rPr>
        <w:rFonts w:hint="default"/>
        <w:lang w:val="en-AU" w:eastAsia="en-US" w:bidi="ar-SA"/>
      </w:rPr>
    </w:lvl>
    <w:lvl w:ilvl="3" w:tplc="211EE89E">
      <w:numFmt w:val="bullet"/>
      <w:lvlText w:val="•"/>
      <w:lvlJc w:val="left"/>
      <w:pPr>
        <w:ind w:left="3373" w:hanging="360"/>
      </w:pPr>
      <w:rPr>
        <w:rFonts w:hint="default"/>
        <w:lang w:val="en-AU" w:eastAsia="en-US" w:bidi="ar-SA"/>
      </w:rPr>
    </w:lvl>
    <w:lvl w:ilvl="4" w:tplc="A6F459F8">
      <w:numFmt w:val="bullet"/>
      <w:lvlText w:val="•"/>
      <w:lvlJc w:val="left"/>
      <w:pPr>
        <w:ind w:left="4190" w:hanging="360"/>
      </w:pPr>
      <w:rPr>
        <w:rFonts w:hint="default"/>
        <w:lang w:val="en-AU" w:eastAsia="en-US" w:bidi="ar-SA"/>
      </w:rPr>
    </w:lvl>
    <w:lvl w:ilvl="5" w:tplc="0226E220">
      <w:numFmt w:val="bullet"/>
      <w:lvlText w:val="•"/>
      <w:lvlJc w:val="left"/>
      <w:pPr>
        <w:ind w:left="5008" w:hanging="360"/>
      </w:pPr>
      <w:rPr>
        <w:rFonts w:hint="default"/>
        <w:lang w:val="en-AU" w:eastAsia="en-US" w:bidi="ar-SA"/>
      </w:rPr>
    </w:lvl>
    <w:lvl w:ilvl="6" w:tplc="A128E5C6">
      <w:numFmt w:val="bullet"/>
      <w:lvlText w:val="•"/>
      <w:lvlJc w:val="left"/>
      <w:pPr>
        <w:ind w:left="5826" w:hanging="360"/>
      </w:pPr>
      <w:rPr>
        <w:rFonts w:hint="default"/>
        <w:lang w:val="en-AU" w:eastAsia="en-US" w:bidi="ar-SA"/>
      </w:rPr>
    </w:lvl>
    <w:lvl w:ilvl="7" w:tplc="8CB2FEAE">
      <w:numFmt w:val="bullet"/>
      <w:lvlText w:val="•"/>
      <w:lvlJc w:val="left"/>
      <w:pPr>
        <w:ind w:left="6643" w:hanging="360"/>
      </w:pPr>
      <w:rPr>
        <w:rFonts w:hint="default"/>
        <w:lang w:val="en-AU" w:eastAsia="en-US" w:bidi="ar-SA"/>
      </w:rPr>
    </w:lvl>
    <w:lvl w:ilvl="8" w:tplc="E59C2BCC">
      <w:numFmt w:val="bullet"/>
      <w:lvlText w:val="•"/>
      <w:lvlJc w:val="left"/>
      <w:pPr>
        <w:ind w:left="7461" w:hanging="360"/>
      </w:pPr>
      <w:rPr>
        <w:rFonts w:hint="default"/>
        <w:lang w:val="en-AU" w:eastAsia="en-US" w:bidi="ar-SA"/>
      </w:rPr>
    </w:lvl>
  </w:abstractNum>
  <w:abstractNum w:abstractNumId="13" w15:restartNumberingAfterBreak="0">
    <w:nsid w:val="4C4F3751"/>
    <w:multiLevelType w:val="hybridMultilevel"/>
    <w:tmpl w:val="9D042362"/>
    <w:lvl w:ilvl="0" w:tplc="E354CEEC">
      <w:numFmt w:val="bullet"/>
      <w:lvlText w:val=""/>
      <w:lvlJc w:val="left"/>
      <w:pPr>
        <w:ind w:left="919" w:hanging="360"/>
      </w:pPr>
      <w:rPr>
        <w:rFonts w:ascii="Symbol" w:eastAsia="Symbol" w:hAnsi="Symbol" w:cs="Symbol" w:hint="default"/>
        <w:w w:val="100"/>
        <w:sz w:val="22"/>
        <w:szCs w:val="22"/>
        <w:lang w:val="en-AU" w:eastAsia="en-US" w:bidi="ar-SA"/>
      </w:rPr>
    </w:lvl>
    <w:lvl w:ilvl="1" w:tplc="B52001CE">
      <w:numFmt w:val="bullet"/>
      <w:lvlText w:val="•"/>
      <w:lvlJc w:val="left"/>
      <w:pPr>
        <w:ind w:left="1730" w:hanging="360"/>
      </w:pPr>
      <w:rPr>
        <w:rFonts w:hint="default"/>
        <w:lang w:val="en-AU" w:eastAsia="en-US" w:bidi="ar-SA"/>
      </w:rPr>
    </w:lvl>
    <w:lvl w:ilvl="2" w:tplc="AD8A1A20">
      <w:numFmt w:val="bullet"/>
      <w:lvlText w:val="•"/>
      <w:lvlJc w:val="left"/>
      <w:pPr>
        <w:ind w:left="2540" w:hanging="360"/>
      </w:pPr>
      <w:rPr>
        <w:rFonts w:hint="default"/>
        <w:lang w:val="en-AU" w:eastAsia="en-US" w:bidi="ar-SA"/>
      </w:rPr>
    </w:lvl>
    <w:lvl w:ilvl="3" w:tplc="A5F88FF4">
      <w:numFmt w:val="bullet"/>
      <w:lvlText w:val="•"/>
      <w:lvlJc w:val="left"/>
      <w:pPr>
        <w:ind w:left="3350" w:hanging="360"/>
      </w:pPr>
      <w:rPr>
        <w:rFonts w:hint="default"/>
        <w:lang w:val="en-AU" w:eastAsia="en-US" w:bidi="ar-SA"/>
      </w:rPr>
    </w:lvl>
    <w:lvl w:ilvl="4" w:tplc="EF74B6BE">
      <w:numFmt w:val="bullet"/>
      <w:lvlText w:val="•"/>
      <w:lvlJc w:val="left"/>
      <w:pPr>
        <w:ind w:left="4161" w:hanging="360"/>
      </w:pPr>
      <w:rPr>
        <w:rFonts w:hint="default"/>
        <w:lang w:val="en-AU" w:eastAsia="en-US" w:bidi="ar-SA"/>
      </w:rPr>
    </w:lvl>
    <w:lvl w:ilvl="5" w:tplc="0C28B158">
      <w:numFmt w:val="bullet"/>
      <w:lvlText w:val="•"/>
      <w:lvlJc w:val="left"/>
      <w:pPr>
        <w:ind w:left="4971" w:hanging="360"/>
      </w:pPr>
      <w:rPr>
        <w:rFonts w:hint="default"/>
        <w:lang w:val="en-AU" w:eastAsia="en-US" w:bidi="ar-SA"/>
      </w:rPr>
    </w:lvl>
    <w:lvl w:ilvl="6" w:tplc="168C7C42">
      <w:numFmt w:val="bullet"/>
      <w:lvlText w:val="•"/>
      <w:lvlJc w:val="left"/>
      <w:pPr>
        <w:ind w:left="5781" w:hanging="360"/>
      </w:pPr>
      <w:rPr>
        <w:rFonts w:hint="default"/>
        <w:lang w:val="en-AU" w:eastAsia="en-US" w:bidi="ar-SA"/>
      </w:rPr>
    </w:lvl>
    <w:lvl w:ilvl="7" w:tplc="87F0619E">
      <w:numFmt w:val="bullet"/>
      <w:lvlText w:val="•"/>
      <w:lvlJc w:val="left"/>
      <w:pPr>
        <w:ind w:left="6592" w:hanging="360"/>
      </w:pPr>
      <w:rPr>
        <w:rFonts w:hint="default"/>
        <w:lang w:val="en-AU" w:eastAsia="en-US" w:bidi="ar-SA"/>
      </w:rPr>
    </w:lvl>
    <w:lvl w:ilvl="8" w:tplc="7618FD24">
      <w:numFmt w:val="bullet"/>
      <w:lvlText w:val="•"/>
      <w:lvlJc w:val="left"/>
      <w:pPr>
        <w:ind w:left="7402" w:hanging="360"/>
      </w:pPr>
      <w:rPr>
        <w:rFonts w:hint="default"/>
        <w:lang w:val="en-AU" w:eastAsia="en-US" w:bidi="ar-SA"/>
      </w:rPr>
    </w:lvl>
  </w:abstractNum>
  <w:abstractNum w:abstractNumId="14" w15:restartNumberingAfterBreak="0">
    <w:nsid w:val="4EB07F9E"/>
    <w:multiLevelType w:val="hybridMultilevel"/>
    <w:tmpl w:val="BACE0EC4"/>
    <w:lvl w:ilvl="0" w:tplc="012A16D4">
      <w:start w:val="1"/>
      <w:numFmt w:val="bullet"/>
      <w:lvlText w:val=""/>
      <w:lvlJc w:val="left"/>
      <w:pPr>
        <w:ind w:left="227" w:hanging="227"/>
      </w:pPr>
      <w:rPr>
        <w:rFonts w:ascii="Symbol" w:hAnsi="Symbol" w:hint="default"/>
        <w:color w:val="58595B"/>
      </w:rPr>
    </w:lvl>
    <w:lvl w:ilvl="1" w:tplc="EA380D32">
      <w:start w:val="1"/>
      <w:numFmt w:val="bullet"/>
      <w:pStyle w:val="POLICYsubliststyle"/>
      <w:lvlText w:val="-"/>
      <w:lvlJc w:val="left"/>
      <w:pPr>
        <w:ind w:left="454" w:hanging="22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35469"/>
    <w:multiLevelType w:val="multilevel"/>
    <w:tmpl w:val="C9D213AA"/>
    <w:lvl w:ilvl="0">
      <w:start w:val="3"/>
      <w:numFmt w:val="decimal"/>
      <w:lvlText w:val="%1"/>
      <w:lvlJc w:val="left"/>
      <w:pPr>
        <w:ind w:left="2364" w:hanging="360"/>
      </w:pPr>
      <w:rPr>
        <w:rFonts w:hint="default"/>
        <w:lang w:val="en-AU" w:eastAsia="en-US" w:bidi="ar-SA"/>
      </w:rPr>
    </w:lvl>
    <w:lvl w:ilvl="1">
      <w:start w:val="6"/>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17" w15:restartNumberingAfterBreak="0">
    <w:nsid w:val="62814165"/>
    <w:multiLevelType w:val="multilevel"/>
    <w:tmpl w:val="EC4CC9C8"/>
    <w:lvl w:ilvl="0">
      <w:start w:val="1"/>
      <w:numFmt w:val="decimal"/>
      <w:lvlText w:val="%1"/>
      <w:lvlJc w:val="left"/>
      <w:pPr>
        <w:ind w:left="559"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907" w:hanging="360"/>
      </w:pPr>
      <w:rPr>
        <w:rFonts w:hint="default"/>
        <w:spacing w:val="-1"/>
        <w:w w:val="100"/>
        <w:lang w:val="en-AU" w:eastAsia="en-US" w:bidi="ar-SA"/>
      </w:rPr>
    </w:lvl>
    <w:lvl w:ilvl="2">
      <w:numFmt w:val="bullet"/>
      <w:lvlText w:val="•"/>
      <w:lvlJc w:val="left"/>
      <w:pPr>
        <w:ind w:left="1797" w:hanging="360"/>
      </w:pPr>
      <w:rPr>
        <w:rFonts w:hint="default"/>
        <w:lang w:val="en-AU" w:eastAsia="en-US" w:bidi="ar-SA"/>
      </w:rPr>
    </w:lvl>
    <w:lvl w:ilvl="3">
      <w:numFmt w:val="bullet"/>
      <w:lvlText w:val="•"/>
      <w:lvlJc w:val="left"/>
      <w:pPr>
        <w:ind w:left="2694" w:hanging="360"/>
      </w:pPr>
      <w:rPr>
        <w:rFonts w:hint="default"/>
        <w:lang w:val="en-AU" w:eastAsia="en-US" w:bidi="ar-SA"/>
      </w:rPr>
    </w:lvl>
    <w:lvl w:ilvl="4">
      <w:numFmt w:val="bullet"/>
      <w:lvlText w:val="•"/>
      <w:lvlJc w:val="left"/>
      <w:pPr>
        <w:ind w:left="3591" w:hanging="360"/>
      </w:pPr>
      <w:rPr>
        <w:rFonts w:hint="default"/>
        <w:lang w:val="en-AU" w:eastAsia="en-US" w:bidi="ar-SA"/>
      </w:rPr>
    </w:lvl>
    <w:lvl w:ilvl="5">
      <w:numFmt w:val="bullet"/>
      <w:lvlText w:val="•"/>
      <w:lvlJc w:val="left"/>
      <w:pPr>
        <w:ind w:left="4488" w:hanging="360"/>
      </w:pPr>
      <w:rPr>
        <w:rFonts w:hint="default"/>
        <w:lang w:val="en-AU" w:eastAsia="en-US" w:bidi="ar-SA"/>
      </w:rPr>
    </w:lvl>
    <w:lvl w:ilvl="6">
      <w:numFmt w:val="bullet"/>
      <w:lvlText w:val="•"/>
      <w:lvlJc w:val="left"/>
      <w:pPr>
        <w:ind w:left="5386" w:hanging="360"/>
      </w:pPr>
      <w:rPr>
        <w:rFonts w:hint="default"/>
        <w:lang w:val="en-AU" w:eastAsia="en-US" w:bidi="ar-SA"/>
      </w:rPr>
    </w:lvl>
    <w:lvl w:ilvl="7">
      <w:numFmt w:val="bullet"/>
      <w:lvlText w:val="•"/>
      <w:lvlJc w:val="left"/>
      <w:pPr>
        <w:ind w:left="6283" w:hanging="360"/>
      </w:pPr>
      <w:rPr>
        <w:rFonts w:hint="default"/>
        <w:lang w:val="en-AU" w:eastAsia="en-US" w:bidi="ar-SA"/>
      </w:rPr>
    </w:lvl>
    <w:lvl w:ilvl="8">
      <w:numFmt w:val="bullet"/>
      <w:lvlText w:val="•"/>
      <w:lvlJc w:val="left"/>
      <w:pPr>
        <w:ind w:left="7180" w:hanging="360"/>
      </w:pPr>
      <w:rPr>
        <w:rFonts w:hint="default"/>
        <w:lang w:val="en-AU" w:eastAsia="en-US" w:bidi="ar-SA"/>
      </w:rPr>
    </w:lvl>
  </w:abstractNum>
  <w:abstractNum w:abstractNumId="18" w15:restartNumberingAfterBreak="0">
    <w:nsid w:val="62A1049E"/>
    <w:multiLevelType w:val="multilevel"/>
    <w:tmpl w:val="9BBABBA6"/>
    <w:lvl w:ilvl="0">
      <w:start w:val="3"/>
      <w:numFmt w:val="decimal"/>
      <w:lvlText w:val="%1"/>
      <w:lvlJc w:val="left"/>
      <w:pPr>
        <w:ind w:left="360" w:hanging="360"/>
      </w:pPr>
      <w:rPr>
        <w:rFonts w:hint="default"/>
      </w:rPr>
    </w:lvl>
    <w:lvl w:ilvl="1">
      <w:start w:val="4"/>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19" w15:restartNumberingAfterBreak="0">
    <w:nsid w:val="66D82A6B"/>
    <w:multiLevelType w:val="multilevel"/>
    <w:tmpl w:val="A8647628"/>
    <w:lvl w:ilvl="0">
      <w:start w:val="4"/>
      <w:numFmt w:val="decimal"/>
      <w:lvlText w:val="%1"/>
      <w:lvlJc w:val="left"/>
      <w:pPr>
        <w:ind w:left="2364" w:hanging="360"/>
      </w:pPr>
      <w:rPr>
        <w:rFonts w:hint="default"/>
        <w:lang w:val="en-AU" w:eastAsia="en-US" w:bidi="ar-SA"/>
      </w:rPr>
    </w:lvl>
    <w:lvl w:ilvl="1">
      <w:start w:val="2"/>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20" w15:restartNumberingAfterBreak="0">
    <w:nsid w:val="674A4581"/>
    <w:multiLevelType w:val="hybridMultilevel"/>
    <w:tmpl w:val="AF60A1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2560AAB"/>
    <w:multiLevelType w:val="multilevel"/>
    <w:tmpl w:val="7A22CAAC"/>
    <w:lvl w:ilvl="0">
      <w:start w:val="1"/>
      <w:numFmt w:val="decimal"/>
      <w:lvlText w:val="%1."/>
      <w:lvlJc w:val="left"/>
      <w:pPr>
        <w:ind w:left="2160"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2573" w:hanging="425"/>
      </w:pPr>
      <w:rPr>
        <w:rFonts w:ascii="Calibri" w:eastAsia="Calibri" w:hAnsi="Calibri" w:cs="Calibri" w:hint="default"/>
        <w:spacing w:val="-1"/>
        <w:w w:val="100"/>
        <w:sz w:val="22"/>
        <w:szCs w:val="22"/>
        <w:lang w:val="en-AU" w:eastAsia="en-US" w:bidi="ar-SA"/>
      </w:rPr>
    </w:lvl>
    <w:lvl w:ilvl="2">
      <w:numFmt w:val="bullet"/>
      <w:lvlText w:val="•"/>
      <w:lvlJc w:val="left"/>
      <w:pPr>
        <w:ind w:left="3616" w:hanging="425"/>
      </w:pPr>
      <w:rPr>
        <w:rFonts w:hint="default"/>
        <w:lang w:val="en-AU" w:eastAsia="en-US" w:bidi="ar-SA"/>
      </w:rPr>
    </w:lvl>
    <w:lvl w:ilvl="3">
      <w:numFmt w:val="bullet"/>
      <w:lvlText w:val="•"/>
      <w:lvlJc w:val="left"/>
      <w:pPr>
        <w:ind w:left="4652" w:hanging="425"/>
      </w:pPr>
      <w:rPr>
        <w:rFonts w:hint="default"/>
        <w:lang w:val="en-AU" w:eastAsia="en-US" w:bidi="ar-SA"/>
      </w:rPr>
    </w:lvl>
    <w:lvl w:ilvl="4">
      <w:numFmt w:val="bullet"/>
      <w:lvlText w:val="•"/>
      <w:lvlJc w:val="left"/>
      <w:pPr>
        <w:ind w:left="5688" w:hanging="425"/>
      </w:pPr>
      <w:rPr>
        <w:rFonts w:hint="default"/>
        <w:lang w:val="en-AU" w:eastAsia="en-US" w:bidi="ar-SA"/>
      </w:rPr>
    </w:lvl>
    <w:lvl w:ilvl="5">
      <w:numFmt w:val="bullet"/>
      <w:lvlText w:val="•"/>
      <w:lvlJc w:val="left"/>
      <w:pPr>
        <w:ind w:left="6725" w:hanging="425"/>
      </w:pPr>
      <w:rPr>
        <w:rFonts w:hint="default"/>
        <w:lang w:val="en-AU" w:eastAsia="en-US" w:bidi="ar-SA"/>
      </w:rPr>
    </w:lvl>
    <w:lvl w:ilvl="6">
      <w:numFmt w:val="bullet"/>
      <w:lvlText w:val="•"/>
      <w:lvlJc w:val="left"/>
      <w:pPr>
        <w:ind w:left="7761" w:hanging="425"/>
      </w:pPr>
      <w:rPr>
        <w:rFonts w:hint="default"/>
        <w:lang w:val="en-AU" w:eastAsia="en-US" w:bidi="ar-SA"/>
      </w:rPr>
    </w:lvl>
    <w:lvl w:ilvl="7">
      <w:numFmt w:val="bullet"/>
      <w:lvlText w:val="•"/>
      <w:lvlJc w:val="left"/>
      <w:pPr>
        <w:ind w:left="8797" w:hanging="425"/>
      </w:pPr>
      <w:rPr>
        <w:rFonts w:hint="default"/>
        <w:lang w:val="en-AU" w:eastAsia="en-US" w:bidi="ar-SA"/>
      </w:rPr>
    </w:lvl>
    <w:lvl w:ilvl="8">
      <w:numFmt w:val="bullet"/>
      <w:lvlText w:val="•"/>
      <w:lvlJc w:val="left"/>
      <w:pPr>
        <w:ind w:left="9833" w:hanging="425"/>
      </w:pPr>
      <w:rPr>
        <w:rFonts w:hint="default"/>
        <w:lang w:val="en-AU" w:eastAsia="en-US" w:bidi="ar-SA"/>
      </w:rPr>
    </w:lvl>
  </w:abstractNum>
  <w:num w:numId="1">
    <w:abstractNumId w:val="15"/>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2"/>
  </w:num>
  <w:num w:numId="15">
    <w:abstractNumId w:val="17"/>
  </w:num>
  <w:num w:numId="16">
    <w:abstractNumId w:val="18"/>
  </w:num>
  <w:num w:numId="17">
    <w:abstractNumId w:val="19"/>
  </w:num>
  <w:num w:numId="18">
    <w:abstractNumId w:val="16"/>
  </w:num>
  <w:num w:numId="19">
    <w:abstractNumId w:val="21"/>
  </w:num>
  <w:num w:numId="20">
    <w:abstractNumId w:val="20"/>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315C0"/>
    <w:rsid w:val="00031C5D"/>
    <w:rsid w:val="00035F57"/>
    <w:rsid w:val="00060B0D"/>
    <w:rsid w:val="00063E0D"/>
    <w:rsid w:val="000719CB"/>
    <w:rsid w:val="000914A3"/>
    <w:rsid w:val="00096AB7"/>
    <w:rsid w:val="000B6686"/>
    <w:rsid w:val="000C2E23"/>
    <w:rsid w:val="000D05A3"/>
    <w:rsid w:val="000D367B"/>
    <w:rsid w:val="000E67E1"/>
    <w:rsid w:val="000F6DF6"/>
    <w:rsid w:val="00107FEE"/>
    <w:rsid w:val="00152C92"/>
    <w:rsid w:val="001A05E3"/>
    <w:rsid w:val="001B2118"/>
    <w:rsid w:val="001C2F38"/>
    <w:rsid w:val="001C5644"/>
    <w:rsid w:val="00216E1D"/>
    <w:rsid w:val="002859C1"/>
    <w:rsid w:val="002A21C0"/>
    <w:rsid w:val="002D67BF"/>
    <w:rsid w:val="002E67CB"/>
    <w:rsid w:val="002F4D30"/>
    <w:rsid w:val="0031723F"/>
    <w:rsid w:val="0032453A"/>
    <w:rsid w:val="0032656B"/>
    <w:rsid w:val="00326E8C"/>
    <w:rsid w:val="00343DB9"/>
    <w:rsid w:val="00366A6A"/>
    <w:rsid w:val="00386251"/>
    <w:rsid w:val="00391B86"/>
    <w:rsid w:val="003D0FE5"/>
    <w:rsid w:val="003D31BB"/>
    <w:rsid w:val="0045089E"/>
    <w:rsid w:val="00464B51"/>
    <w:rsid w:val="004672AB"/>
    <w:rsid w:val="0048315B"/>
    <w:rsid w:val="004852A3"/>
    <w:rsid w:val="00485F31"/>
    <w:rsid w:val="004A765C"/>
    <w:rsid w:val="004B3C87"/>
    <w:rsid w:val="004D63D2"/>
    <w:rsid w:val="004E0A96"/>
    <w:rsid w:val="00517DA8"/>
    <w:rsid w:val="00532E24"/>
    <w:rsid w:val="0054649A"/>
    <w:rsid w:val="00565A98"/>
    <w:rsid w:val="00594D6E"/>
    <w:rsid w:val="005A7BF8"/>
    <w:rsid w:val="005C1579"/>
    <w:rsid w:val="005E1CF5"/>
    <w:rsid w:val="00603268"/>
    <w:rsid w:val="0060646E"/>
    <w:rsid w:val="00635C9F"/>
    <w:rsid w:val="0067341F"/>
    <w:rsid w:val="00683EF3"/>
    <w:rsid w:val="00684411"/>
    <w:rsid w:val="00685DB9"/>
    <w:rsid w:val="006A6E9E"/>
    <w:rsid w:val="006C5DE4"/>
    <w:rsid w:val="006D1C45"/>
    <w:rsid w:val="006D3257"/>
    <w:rsid w:val="006D7FB4"/>
    <w:rsid w:val="006E6D5E"/>
    <w:rsid w:val="006F6267"/>
    <w:rsid w:val="007156D2"/>
    <w:rsid w:val="00726FEA"/>
    <w:rsid w:val="00744FCB"/>
    <w:rsid w:val="0075546F"/>
    <w:rsid w:val="00755591"/>
    <w:rsid w:val="0076283E"/>
    <w:rsid w:val="00763EA7"/>
    <w:rsid w:val="007C340D"/>
    <w:rsid w:val="007D11CB"/>
    <w:rsid w:val="007E3632"/>
    <w:rsid w:val="007F5C14"/>
    <w:rsid w:val="00827213"/>
    <w:rsid w:val="0083203F"/>
    <w:rsid w:val="00850EF5"/>
    <w:rsid w:val="008669A2"/>
    <w:rsid w:val="00875545"/>
    <w:rsid w:val="008813E4"/>
    <w:rsid w:val="00882C17"/>
    <w:rsid w:val="00892845"/>
    <w:rsid w:val="008D635C"/>
    <w:rsid w:val="008E1F89"/>
    <w:rsid w:val="009218BC"/>
    <w:rsid w:val="00924EB4"/>
    <w:rsid w:val="0093362E"/>
    <w:rsid w:val="009463E9"/>
    <w:rsid w:val="009B6B65"/>
    <w:rsid w:val="009B747C"/>
    <w:rsid w:val="009C6EC3"/>
    <w:rsid w:val="009E0380"/>
    <w:rsid w:val="009E1A67"/>
    <w:rsid w:val="009E6A1D"/>
    <w:rsid w:val="009F23E7"/>
    <w:rsid w:val="00A06EEA"/>
    <w:rsid w:val="00A233CC"/>
    <w:rsid w:val="00A61080"/>
    <w:rsid w:val="00AC7F39"/>
    <w:rsid w:val="00B07950"/>
    <w:rsid w:val="00B46447"/>
    <w:rsid w:val="00B75BEB"/>
    <w:rsid w:val="00B85F28"/>
    <w:rsid w:val="00B95CC2"/>
    <w:rsid w:val="00BA4F0F"/>
    <w:rsid w:val="00BC237B"/>
    <w:rsid w:val="00BD379C"/>
    <w:rsid w:val="00BE72EC"/>
    <w:rsid w:val="00C134D7"/>
    <w:rsid w:val="00C21BA8"/>
    <w:rsid w:val="00C25E0A"/>
    <w:rsid w:val="00C4134D"/>
    <w:rsid w:val="00C50218"/>
    <w:rsid w:val="00C51F7A"/>
    <w:rsid w:val="00C56583"/>
    <w:rsid w:val="00C70D60"/>
    <w:rsid w:val="00CD0F19"/>
    <w:rsid w:val="00CE1018"/>
    <w:rsid w:val="00CE76F6"/>
    <w:rsid w:val="00D10D20"/>
    <w:rsid w:val="00D1285D"/>
    <w:rsid w:val="00D23C28"/>
    <w:rsid w:val="00D43DC1"/>
    <w:rsid w:val="00DF02AC"/>
    <w:rsid w:val="00DF2D20"/>
    <w:rsid w:val="00DF7A7B"/>
    <w:rsid w:val="00E1762C"/>
    <w:rsid w:val="00E22584"/>
    <w:rsid w:val="00E22970"/>
    <w:rsid w:val="00E3317B"/>
    <w:rsid w:val="00E511D8"/>
    <w:rsid w:val="00E654BB"/>
    <w:rsid w:val="00EB478E"/>
    <w:rsid w:val="00EF009E"/>
    <w:rsid w:val="00EF1728"/>
    <w:rsid w:val="00F212E4"/>
    <w:rsid w:val="00F265C4"/>
    <w:rsid w:val="00F63591"/>
    <w:rsid w:val="00F77149"/>
    <w:rsid w:val="00FA28E6"/>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8D635C"/>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8D635C"/>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styleId="BodyText">
    <w:name w:val="Body Text"/>
    <w:basedOn w:val="Normal"/>
    <w:link w:val="BodyTextChar"/>
    <w:uiPriority w:val="1"/>
    <w:qFormat/>
    <w:rsid w:val="00726FEA"/>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726FEA"/>
    <w:rPr>
      <w:rFonts w:ascii="Calibri" w:eastAsia="Calibri" w:hAnsi="Calibri" w:cs="Calibri"/>
      <w:sz w:val="22"/>
      <w:szCs w:val="22"/>
    </w:rPr>
  </w:style>
  <w:style w:type="paragraph" w:customStyle="1" w:styleId="TableParagraph">
    <w:name w:val="Table Paragraph"/>
    <w:basedOn w:val="Normal"/>
    <w:uiPriority w:val="1"/>
    <w:qFormat/>
    <w:rsid w:val="00726FEA"/>
    <w:pPr>
      <w:widowControl w:val="0"/>
      <w:autoSpaceDE w:val="0"/>
      <w:autoSpaceDN w:val="0"/>
      <w:spacing w:before="0" w:after="0"/>
      <w:ind w:left="107"/>
    </w:pPr>
    <w:rPr>
      <w:rFonts w:ascii="Calibri" w:eastAsia="Calibri" w:hAnsi="Calibri" w:cs="Calibri"/>
      <w:color w:val="auto"/>
      <w:sz w:val="22"/>
      <w:lang w:val="en-AU"/>
    </w:rPr>
  </w:style>
  <w:style w:type="character" w:styleId="CommentReference">
    <w:name w:val="annotation reference"/>
    <w:basedOn w:val="DefaultParagraphFont"/>
    <w:uiPriority w:val="99"/>
    <w:semiHidden/>
    <w:unhideWhenUsed/>
    <w:rsid w:val="00326E8C"/>
    <w:rPr>
      <w:sz w:val="16"/>
      <w:szCs w:val="16"/>
    </w:rPr>
  </w:style>
  <w:style w:type="paragraph" w:styleId="CommentText">
    <w:name w:val="annotation text"/>
    <w:basedOn w:val="Normal"/>
    <w:link w:val="CommentTextChar"/>
    <w:uiPriority w:val="99"/>
    <w:semiHidden/>
    <w:unhideWhenUsed/>
    <w:rsid w:val="00326E8C"/>
    <w:rPr>
      <w:sz w:val="20"/>
      <w:szCs w:val="20"/>
    </w:rPr>
  </w:style>
  <w:style w:type="character" w:customStyle="1" w:styleId="CommentTextChar">
    <w:name w:val="Comment Text Char"/>
    <w:basedOn w:val="DefaultParagraphFont"/>
    <w:link w:val="CommentText"/>
    <w:uiPriority w:val="99"/>
    <w:semiHidden/>
    <w:rsid w:val="00326E8C"/>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326E8C"/>
    <w:rPr>
      <w:b/>
      <w:bCs/>
    </w:rPr>
  </w:style>
  <w:style w:type="character" w:customStyle="1" w:styleId="CommentSubjectChar">
    <w:name w:val="Comment Subject Char"/>
    <w:basedOn w:val="CommentTextChar"/>
    <w:link w:val="CommentSubject"/>
    <w:uiPriority w:val="99"/>
    <w:semiHidden/>
    <w:rsid w:val="00326E8C"/>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22202">
      <w:bodyDiv w:val="1"/>
      <w:marLeft w:val="0"/>
      <w:marRight w:val="0"/>
      <w:marTop w:val="0"/>
      <w:marBottom w:val="0"/>
      <w:divBdr>
        <w:top w:val="none" w:sz="0" w:space="0" w:color="auto"/>
        <w:left w:val="none" w:sz="0" w:space="0" w:color="auto"/>
        <w:bottom w:val="none" w:sz="0" w:space="0" w:color="auto"/>
        <w:right w:val="none" w:sz="0" w:space="0" w:color="auto"/>
      </w:divBdr>
    </w:div>
    <w:div w:id="1081875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15A76A3F-7408-4F44-880F-6FA4705FDFC5}">
  <ds:schemaRef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c176e42f-cfb7-4ffb-8c48-7e7f50ea1612"/>
    <ds:schemaRef ds:uri="http://schemas.microsoft.com/office/infopath/2007/PartnerControls"/>
    <ds:schemaRef ds:uri="http://purl.org/dc/dcmitype/"/>
    <ds:schemaRef ds:uri="f6631a1d-8171-4ad0-a80d-acb9877d0f5d"/>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1B3F3F-51BE-4520-9613-AD61BD40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19</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Mark Tierney</cp:lastModifiedBy>
  <cp:revision>6</cp:revision>
  <cp:lastPrinted>2015-07-08T23:24:00Z</cp:lastPrinted>
  <dcterms:created xsi:type="dcterms:W3CDTF">2021-05-18T07:25:00Z</dcterms:created>
  <dcterms:modified xsi:type="dcterms:W3CDTF">2021-05-31T23:58:00Z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