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547A7AAE" w:rsidR="002D67BF" w:rsidRPr="002D67BF" w:rsidRDefault="00442E32" w:rsidP="002D67BF">
                            <w:pPr>
                              <w:spacing w:before="40" w:after="40"/>
                              <w:jc w:val="center"/>
                              <w:rPr>
                                <w:color w:val="FF0000"/>
                                <w:sz w:val="10"/>
                                <w:szCs w:val="10"/>
                                <w:lang w:val="en-AU"/>
                              </w:rPr>
                            </w:pPr>
                            <w:r>
                              <w:rPr>
                                <w:noProof/>
                                <w:lang w:val="en-AU" w:eastAsia="en-AU"/>
                              </w:rPr>
                              <w:drawing>
                                <wp:inline distT="0" distB="0" distL="0" distR="0" wp14:anchorId="79C15AEC" wp14:editId="65DCCC5B">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547A7AAE" w:rsidR="002D67BF" w:rsidRPr="002D67BF" w:rsidRDefault="00442E32" w:rsidP="002D67BF">
                      <w:pPr>
                        <w:spacing w:before="40" w:after="40"/>
                        <w:jc w:val="center"/>
                        <w:rPr>
                          <w:color w:val="FF0000"/>
                          <w:sz w:val="10"/>
                          <w:szCs w:val="10"/>
                          <w:lang w:val="en-AU"/>
                        </w:rPr>
                      </w:pPr>
                      <w:r>
                        <w:rPr>
                          <w:noProof/>
                          <w:lang w:val="en-AU" w:eastAsia="en-AU"/>
                        </w:rPr>
                        <w:drawing>
                          <wp:inline distT="0" distB="0" distL="0" distR="0" wp14:anchorId="79C15AEC" wp14:editId="65DCCC5B">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52F2318A" w:rsidR="00C25E0A" w:rsidRPr="000247E6" w:rsidRDefault="000247E6" w:rsidP="005C1579">
                            <w:pPr>
                              <w:pStyle w:val="Heading1"/>
                              <w:rPr>
                                <w:lang w:val="en-AU"/>
                              </w:rPr>
                            </w:pPr>
                            <w:r>
                              <w:rPr>
                                <w:lang w:val="en-AU"/>
                              </w:rPr>
                              <w:t>Working with Children Check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52F2318A" w:rsidR="00C25E0A" w:rsidRPr="000247E6" w:rsidRDefault="000247E6" w:rsidP="005C1579">
                      <w:pPr>
                        <w:pStyle w:val="Heading1"/>
                        <w:rPr>
                          <w:lang w:val="en-AU"/>
                        </w:rPr>
                      </w:pPr>
                      <w:r>
                        <w:rPr>
                          <w:lang w:val="en-AU"/>
                        </w:rPr>
                        <w:t>Working with Children Check Policy</w:t>
                      </w:r>
                    </w:p>
                  </w:txbxContent>
                </v:textbox>
                <w10:wrap anchorx="page" anchory="page"/>
                <w10:anchorlock/>
              </v:rect>
            </w:pict>
          </mc:Fallback>
        </mc:AlternateContent>
      </w:r>
      <w:bookmarkEnd w:id="0"/>
    </w:p>
    <w:p w14:paraId="10E6AC8B" w14:textId="4A0691EA" w:rsidR="00E27290" w:rsidRPr="00E27290" w:rsidRDefault="00442E32" w:rsidP="00E27290">
      <w:pPr>
        <w:pStyle w:val="BodyCopy"/>
        <w:rPr>
          <w:kern w:val="2"/>
        </w:rPr>
      </w:pPr>
      <w:r>
        <w:rPr>
          <w:kern w:val="2"/>
        </w:rPr>
        <w:t xml:space="preserve">Sacred Heart </w:t>
      </w:r>
      <w:r w:rsidR="00E27290">
        <w:rPr>
          <w:kern w:val="2"/>
        </w:rPr>
        <w:t>is a s</w:t>
      </w:r>
      <w:r w:rsidR="00E27290" w:rsidRPr="00E27290">
        <w:rPr>
          <w:kern w:val="2"/>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w:t>
      </w:r>
      <w:r w:rsidR="0036410A">
        <w:rPr>
          <w:kern w:val="2"/>
        </w:rPr>
        <w:t xml:space="preserve"> and uprightness of life. </w:t>
      </w:r>
    </w:p>
    <w:p w14:paraId="7C7603F8" w14:textId="3255CBCB" w:rsidR="00E27290" w:rsidRPr="00E27290" w:rsidRDefault="00E27290" w:rsidP="00E27290">
      <w:pPr>
        <w:pStyle w:val="Heading2"/>
      </w:pPr>
      <w:r>
        <w:t>Purpose</w:t>
      </w:r>
    </w:p>
    <w:p w14:paraId="56833921" w14:textId="0E7C2DFC" w:rsidR="00E27290" w:rsidRPr="00E27290" w:rsidRDefault="00442E32" w:rsidP="00E27290">
      <w:pPr>
        <w:pStyle w:val="BodyCopy"/>
        <w:rPr>
          <w:kern w:val="2"/>
        </w:rPr>
      </w:pPr>
      <w:r>
        <w:rPr>
          <w:kern w:val="2"/>
        </w:rPr>
        <w:t xml:space="preserve">Sacred Heart </w:t>
      </w:r>
      <w:r w:rsidR="00E27290" w:rsidRPr="00E27290">
        <w:rPr>
          <w:kern w:val="2"/>
        </w:rPr>
        <w:t>is committed to the safe</w:t>
      </w:r>
      <w:r w:rsidR="0036410A">
        <w:rPr>
          <w:kern w:val="2"/>
        </w:rPr>
        <w:t>ty of all students</w:t>
      </w:r>
      <w:r w:rsidR="00931693">
        <w:rPr>
          <w:kern w:val="2"/>
        </w:rPr>
        <w:t>,</w:t>
      </w:r>
      <w:r w:rsidR="0036410A">
        <w:rPr>
          <w:kern w:val="2"/>
        </w:rPr>
        <w:t xml:space="preserve"> and the crea</w:t>
      </w:r>
      <w:r w:rsidR="00E27290" w:rsidRPr="00E27290">
        <w:rPr>
          <w:kern w:val="2"/>
        </w:rPr>
        <w:t>t</w:t>
      </w:r>
      <w:r w:rsidR="0036410A">
        <w:rPr>
          <w:kern w:val="2"/>
        </w:rPr>
        <w:t>i</w:t>
      </w:r>
      <w:r w:rsidR="00E27290" w:rsidRPr="00E27290">
        <w:rPr>
          <w:kern w:val="2"/>
        </w:rPr>
        <w:t>on of a just and respectful environment that supports the health</w:t>
      </w:r>
      <w:r w:rsidR="00E27290">
        <w:rPr>
          <w:kern w:val="2"/>
        </w:rPr>
        <w:t xml:space="preserve"> and wellbeing of</w:t>
      </w:r>
      <w:r w:rsidR="00E27290" w:rsidRPr="00E27290">
        <w:rPr>
          <w:kern w:val="2"/>
        </w:rPr>
        <w:t xml:space="preserve"> the school community. All in our school have a duty of care, a moral obligation and </w:t>
      </w:r>
      <w:r w:rsidR="00E27290">
        <w:rPr>
          <w:kern w:val="2"/>
        </w:rPr>
        <w:t xml:space="preserve">a </w:t>
      </w:r>
      <w:r w:rsidR="00E27290" w:rsidRPr="00E27290">
        <w:rPr>
          <w:kern w:val="2"/>
        </w:rPr>
        <w:t>shared responsibility to protect the most vulne</w:t>
      </w:r>
      <w:r w:rsidR="0036410A">
        <w:rPr>
          <w:kern w:val="2"/>
        </w:rPr>
        <w:t>rable members of the community.</w:t>
      </w:r>
    </w:p>
    <w:p w14:paraId="03338088" w14:textId="66EFD2EF" w:rsidR="00E27290" w:rsidRPr="00E27290" w:rsidRDefault="00E27290" w:rsidP="00E27290">
      <w:pPr>
        <w:pStyle w:val="BodyCopy"/>
        <w:rPr>
          <w:kern w:val="2"/>
        </w:rPr>
      </w:pPr>
      <w:r>
        <w:rPr>
          <w:kern w:val="2"/>
        </w:rPr>
        <w:t xml:space="preserve">The purpose </w:t>
      </w:r>
      <w:r w:rsidRPr="00E27290">
        <w:rPr>
          <w:kern w:val="2"/>
        </w:rPr>
        <w:t>to ensure children and young people are protected agai</w:t>
      </w:r>
      <w:r w:rsidR="0036410A">
        <w:rPr>
          <w:kern w:val="2"/>
        </w:rPr>
        <w:t>nst sexual abuse is a community-</w:t>
      </w:r>
      <w:r w:rsidRPr="00E27290">
        <w:rPr>
          <w:kern w:val="2"/>
        </w:rPr>
        <w:t xml:space="preserve">wide responsibility, </w:t>
      </w:r>
      <w:r>
        <w:rPr>
          <w:kern w:val="2"/>
        </w:rPr>
        <w:t xml:space="preserve">and </w:t>
      </w:r>
      <w:r w:rsidRPr="00E27290">
        <w:rPr>
          <w:kern w:val="2"/>
        </w:rPr>
        <w:t>schools have particular responsibilities to ensure children and young people are safe in their care</w:t>
      </w:r>
      <w:r>
        <w:rPr>
          <w:kern w:val="2"/>
        </w:rPr>
        <w:t>,</w:t>
      </w:r>
      <w:r w:rsidRPr="00E27290">
        <w:rPr>
          <w:kern w:val="2"/>
        </w:rPr>
        <w:t xml:space="preserve"> and to actively and intentionally work to eliminate all forms of abus</w:t>
      </w:r>
      <w:r w:rsidR="0036410A">
        <w:rPr>
          <w:kern w:val="2"/>
        </w:rPr>
        <w:t>ive behaviour towards children.</w:t>
      </w:r>
    </w:p>
    <w:p w14:paraId="69D69734" w14:textId="197C114A" w:rsidR="00E27290" w:rsidRPr="00E27290" w:rsidRDefault="00E27290" w:rsidP="00E27290">
      <w:pPr>
        <w:pStyle w:val="Heading2"/>
      </w:pPr>
      <w:r>
        <w:t>Scope</w:t>
      </w:r>
    </w:p>
    <w:p w14:paraId="345F35EF" w14:textId="45B12A95" w:rsidR="00E27290" w:rsidRPr="00E27290" w:rsidRDefault="0036410A" w:rsidP="00E27290">
      <w:pPr>
        <w:pStyle w:val="BodyCopy"/>
        <w:rPr>
          <w:kern w:val="2"/>
        </w:rPr>
      </w:pPr>
      <w:r>
        <w:rPr>
          <w:kern w:val="2"/>
        </w:rPr>
        <w:t>This P</w:t>
      </w:r>
      <w:r w:rsidR="00E27290" w:rsidRPr="00E27290">
        <w:rPr>
          <w:kern w:val="2"/>
        </w:rPr>
        <w:t xml:space="preserve">olicy applies to the whole school community in supporting safe environments for </w:t>
      </w:r>
      <w:r w:rsidR="00A777D2">
        <w:rPr>
          <w:kern w:val="2"/>
        </w:rPr>
        <w:t>all children and young people.</w:t>
      </w:r>
    </w:p>
    <w:p w14:paraId="43A4E299" w14:textId="416A3F86" w:rsidR="00E27290" w:rsidRPr="00E27290" w:rsidRDefault="00E27290" w:rsidP="00E27290">
      <w:pPr>
        <w:pStyle w:val="BodyCopy"/>
        <w:rPr>
          <w:kern w:val="2"/>
        </w:rPr>
      </w:pPr>
      <w:r w:rsidRPr="00E27290">
        <w:rPr>
          <w:kern w:val="2"/>
        </w:rPr>
        <w:t>It con</w:t>
      </w:r>
      <w:r>
        <w:rPr>
          <w:kern w:val="2"/>
        </w:rPr>
        <w:t xml:space="preserve">cerns the responsibilities of </w:t>
      </w:r>
      <w:r w:rsidR="00442E32">
        <w:rPr>
          <w:kern w:val="2"/>
        </w:rPr>
        <w:t xml:space="preserve">Sacred Heart </w:t>
      </w:r>
      <w:r w:rsidRPr="00E27290">
        <w:rPr>
          <w:kern w:val="2"/>
        </w:rPr>
        <w:t xml:space="preserve">in complying with the provisions of the </w:t>
      </w:r>
      <w:hyperlink r:id="rId14" w:history="1">
        <w:r w:rsidRPr="00E27290">
          <w:rPr>
            <w:rStyle w:val="Hyperlink"/>
            <w:i/>
            <w:kern w:val="2"/>
          </w:rPr>
          <w:t>Working with Children Act 2005</w:t>
        </w:r>
      </w:hyperlink>
      <w:r>
        <w:rPr>
          <w:kern w:val="2"/>
        </w:rPr>
        <w:t xml:space="preserve"> (Vic.)</w:t>
      </w:r>
      <w:r w:rsidRPr="00E27290">
        <w:rPr>
          <w:kern w:val="2"/>
        </w:rPr>
        <w:t xml:space="preserve">, which was enacted </w:t>
      </w:r>
      <w:r w:rsidR="0036410A">
        <w:rPr>
          <w:kern w:val="2"/>
        </w:rPr>
        <w:t>‘</w:t>
      </w:r>
      <w:r w:rsidRPr="00E27290">
        <w:rPr>
          <w:kern w:val="2"/>
        </w:rPr>
        <w:t xml:space="preserve">to assist in </w:t>
      </w:r>
      <w:r w:rsidR="00AB3E76" w:rsidRPr="00AB3E76">
        <w:rPr>
          <w:kern w:val="2"/>
        </w:rPr>
        <w:t xml:space="preserve">protecting children from sexual or physical harm by ensuring that people who work with, or care for, them have their suitability to do </w:t>
      </w:r>
      <w:r w:rsidR="00AB3E76">
        <w:rPr>
          <w:kern w:val="2"/>
        </w:rPr>
        <w:t>so checked by a government body’</w:t>
      </w:r>
      <w:r w:rsidR="00AB3E76" w:rsidRPr="00AB3E76">
        <w:rPr>
          <w:kern w:val="2"/>
        </w:rPr>
        <w:t xml:space="preserve"> </w:t>
      </w:r>
      <w:r w:rsidR="0036410A">
        <w:rPr>
          <w:kern w:val="2"/>
        </w:rPr>
        <w:t>(section 1(1))</w:t>
      </w:r>
      <w:r w:rsidR="00AB3E76">
        <w:rPr>
          <w:kern w:val="2"/>
        </w:rPr>
        <w:t>.</w:t>
      </w:r>
    </w:p>
    <w:p w14:paraId="21750CFB" w14:textId="71893CDA" w:rsidR="00E27290" w:rsidRDefault="00E27290" w:rsidP="00E27290">
      <w:pPr>
        <w:pStyle w:val="BodyCopy"/>
        <w:rPr>
          <w:kern w:val="2"/>
        </w:rPr>
      </w:pPr>
      <w:r w:rsidRPr="00E27290">
        <w:rPr>
          <w:kern w:val="2"/>
        </w:rPr>
        <w:t xml:space="preserve">Teachers with current Victorian Institute of Teaching (VIT) registration are exempt from obtaining a </w:t>
      </w:r>
      <w:r w:rsidR="00AB3E76">
        <w:rPr>
          <w:kern w:val="2"/>
        </w:rPr>
        <w:t xml:space="preserve">Working with Children Check (WWCC) </w:t>
      </w:r>
      <w:r w:rsidRPr="00E27290">
        <w:rPr>
          <w:kern w:val="2"/>
        </w:rPr>
        <w:t>as the VIT registration process includes screening for suitability for child-related work. Ministers of religion and those performing duties of a religious vocation are required to have a WWCC.</w:t>
      </w:r>
    </w:p>
    <w:p w14:paraId="3323F9A4" w14:textId="6AE6AA40" w:rsidR="00AB3E76" w:rsidRPr="00AB3E76" w:rsidRDefault="00AB3E76" w:rsidP="00AB3E76">
      <w:pPr>
        <w:pStyle w:val="Heading2"/>
      </w:pPr>
      <w:r>
        <w:t>Definitions</w:t>
      </w:r>
    </w:p>
    <w:p w14:paraId="062CDA07" w14:textId="22F809FA" w:rsidR="00AB3E76" w:rsidRPr="00AB3E76" w:rsidRDefault="00AB3E76" w:rsidP="00AB3E76">
      <w:pPr>
        <w:pStyle w:val="BodyCopy"/>
        <w:rPr>
          <w:kern w:val="2"/>
        </w:rPr>
      </w:pPr>
      <w:r w:rsidRPr="00AB3E76">
        <w:rPr>
          <w:kern w:val="2"/>
        </w:rPr>
        <w:t xml:space="preserve">For the purposes of the </w:t>
      </w:r>
      <w:r w:rsidRPr="00AB3E76">
        <w:rPr>
          <w:i/>
          <w:kern w:val="2"/>
        </w:rPr>
        <w:t>Working with Children Act 2005</w:t>
      </w:r>
      <w:r>
        <w:rPr>
          <w:kern w:val="2"/>
        </w:rPr>
        <w:t xml:space="preserve">, </w:t>
      </w:r>
      <w:r w:rsidRPr="00AB3E76">
        <w:rPr>
          <w:b/>
          <w:kern w:val="2"/>
        </w:rPr>
        <w:t>children</w:t>
      </w:r>
      <w:r w:rsidRPr="00AB3E76">
        <w:rPr>
          <w:kern w:val="2"/>
        </w:rPr>
        <w:t xml:space="preserve"> are t</w:t>
      </w:r>
      <w:r w:rsidR="00A777D2">
        <w:rPr>
          <w:kern w:val="2"/>
        </w:rPr>
        <w:t>hose under the age of 18 years.</w:t>
      </w:r>
    </w:p>
    <w:p w14:paraId="01B50308" w14:textId="2805DA2D" w:rsidR="00AB3E76" w:rsidRPr="00AB3E76" w:rsidRDefault="00AB3E76" w:rsidP="00AB3E76">
      <w:pPr>
        <w:pStyle w:val="BodyCopy"/>
        <w:rPr>
          <w:kern w:val="2"/>
        </w:rPr>
      </w:pPr>
      <w:r w:rsidRPr="00AB3E76">
        <w:rPr>
          <w:b/>
          <w:kern w:val="2"/>
        </w:rPr>
        <w:t>Child-related work</w:t>
      </w:r>
      <w:r w:rsidRPr="00AB3E76">
        <w:rPr>
          <w:kern w:val="2"/>
        </w:rPr>
        <w:t xml:space="preserve"> is work involved in one of the occupational fiel</w:t>
      </w:r>
      <w:r w:rsidR="005B099E">
        <w:rPr>
          <w:kern w:val="2"/>
        </w:rPr>
        <w:t xml:space="preserve">ds listed in the Act, and </w:t>
      </w:r>
      <w:r w:rsidRPr="00AB3E76">
        <w:rPr>
          <w:kern w:val="2"/>
        </w:rPr>
        <w:t>usually involves</w:t>
      </w:r>
      <w:r w:rsidR="005B099E">
        <w:rPr>
          <w:kern w:val="2"/>
        </w:rPr>
        <w:t xml:space="preserve"> direct contact with a child where</w:t>
      </w:r>
      <w:r w:rsidRPr="00AB3E76">
        <w:rPr>
          <w:kern w:val="2"/>
        </w:rPr>
        <w:t xml:space="preserve"> that contact is not directly sup</w:t>
      </w:r>
      <w:r w:rsidR="0036410A">
        <w:rPr>
          <w:kern w:val="2"/>
        </w:rPr>
        <w:t>ervised by another person</w:t>
      </w:r>
      <w:r w:rsidR="005B099E">
        <w:rPr>
          <w:kern w:val="2"/>
        </w:rPr>
        <w:t>.</w:t>
      </w:r>
      <w:r w:rsidRPr="00AB3E76">
        <w:rPr>
          <w:kern w:val="2"/>
        </w:rPr>
        <w:t xml:space="preserve"> </w:t>
      </w:r>
      <w:r w:rsidR="005B099E">
        <w:rPr>
          <w:kern w:val="2"/>
        </w:rPr>
        <w:br/>
      </w:r>
      <w:r w:rsidRPr="00AB3E76">
        <w:rPr>
          <w:b/>
          <w:kern w:val="2"/>
        </w:rPr>
        <w:t>Note</w:t>
      </w:r>
      <w:r w:rsidRPr="0036410A">
        <w:rPr>
          <w:b/>
          <w:kern w:val="2"/>
        </w:rPr>
        <w:t>:</w:t>
      </w:r>
      <w:r w:rsidR="005B099E">
        <w:rPr>
          <w:kern w:val="2"/>
        </w:rPr>
        <w:t xml:space="preserve"> </w:t>
      </w:r>
      <w:r w:rsidRPr="00AB3E76">
        <w:rPr>
          <w:kern w:val="2"/>
        </w:rPr>
        <w:t xml:space="preserve">Work is </w:t>
      </w:r>
      <w:r w:rsidRPr="00AB3E76">
        <w:rPr>
          <w:b/>
          <w:kern w:val="2"/>
        </w:rPr>
        <w:t>not</w:t>
      </w:r>
      <w:r w:rsidRPr="00AB3E76">
        <w:rPr>
          <w:kern w:val="2"/>
        </w:rPr>
        <w:t xml:space="preserve"> child-related work by reason only of occasional direct contact with children </w:t>
      </w:r>
      <w:r>
        <w:rPr>
          <w:kern w:val="2"/>
        </w:rPr>
        <w:t>that is incidental to the work</w:t>
      </w:r>
      <w:r w:rsidR="005B099E">
        <w:rPr>
          <w:kern w:val="2"/>
        </w:rPr>
        <w:t>.</w:t>
      </w:r>
    </w:p>
    <w:p w14:paraId="1841FE22" w14:textId="11D7950D" w:rsidR="00AB3E76" w:rsidRPr="00AB3E76" w:rsidRDefault="00AB3E76" w:rsidP="00AB3E76">
      <w:pPr>
        <w:pStyle w:val="BodyCopy"/>
        <w:rPr>
          <w:kern w:val="2"/>
        </w:rPr>
      </w:pPr>
      <w:r w:rsidRPr="00AB3E76">
        <w:rPr>
          <w:b/>
          <w:kern w:val="2"/>
        </w:rPr>
        <w:lastRenderedPageBreak/>
        <w:t>Direct contact</w:t>
      </w:r>
      <w:r w:rsidRPr="00AB3E76">
        <w:rPr>
          <w:kern w:val="2"/>
        </w:rPr>
        <w:t xml:space="preserve"> is any contact between a pe</w:t>
      </w:r>
      <w:r w:rsidR="005B099E">
        <w:rPr>
          <w:kern w:val="2"/>
        </w:rPr>
        <w:t>rson and a child that involves:</w:t>
      </w:r>
    </w:p>
    <w:p w14:paraId="36BF28FC" w14:textId="167DC7F3" w:rsidR="00AB3E76" w:rsidRPr="00AB3E76" w:rsidRDefault="00AB3E76" w:rsidP="0036410A">
      <w:pPr>
        <w:pStyle w:val="BodyCopy"/>
        <w:numPr>
          <w:ilvl w:val="0"/>
          <w:numId w:val="13"/>
        </w:numPr>
        <w:ind w:left="227" w:hanging="227"/>
        <w:rPr>
          <w:kern w:val="2"/>
        </w:rPr>
      </w:pPr>
      <w:r>
        <w:rPr>
          <w:kern w:val="2"/>
        </w:rPr>
        <w:t>physical contact</w:t>
      </w:r>
    </w:p>
    <w:p w14:paraId="5E9412BA" w14:textId="37F91FDE" w:rsidR="00AB3E76" w:rsidRPr="00AB3E76" w:rsidRDefault="00AB3E76" w:rsidP="0036410A">
      <w:pPr>
        <w:pStyle w:val="BodyCopy"/>
        <w:numPr>
          <w:ilvl w:val="0"/>
          <w:numId w:val="13"/>
        </w:numPr>
        <w:ind w:left="227" w:hanging="227"/>
        <w:rPr>
          <w:kern w:val="2"/>
        </w:rPr>
      </w:pPr>
      <w:r>
        <w:rPr>
          <w:kern w:val="2"/>
        </w:rPr>
        <w:t>face-to-</w:t>
      </w:r>
      <w:r w:rsidRPr="00AB3E76">
        <w:rPr>
          <w:kern w:val="2"/>
        </w:rPr>
        <w:t>face oral communication</w:t>
      </w:r>
      <w:r>
        <w:rPr>
          <w:kern w:val="2"/>
        </w:rPr>
        <w:t>.</w:t>
      </w:r>
    </w:p>
    <w:p w14:paraId="719F58D6" w14:textId="038FBDFA" w:rsidR="00AB3E76" w:rsidRPr="00AB3E76" w:rsidRDefault="00AB3E76" w:rsidP="00AB3E76">
      <w:pPr>
        <w:pStyle w:val="BodyCopy"/>
        <w:rPr>
          <w:kern w:val="2"/>
        </w:rPr>
      </w:pPr>
      <w:r w:rsidRPr="00EF03D4">
        <w:rPr>
          <w:b/>
          <w:kern w:val="2"/>
        </w:rPr>
        <w:t>Direct supervision</w:t>
      </w:r>
      <w:r w:rsidRPr="00AB3E76">
        <w:rPr>
          <w:kern w:val="2"/>
        </w:rPr>
        <w:t xml:space="preserve"> is supervision of a person’s contact with children</w:t>
      </w:r>
      <w:r w:rsidR="00EF03D4">
        <w:rPr>
          <w:kern w:val="2"/>
        </w:rPr>
        <w:t>,</w:t>
      </w:r>
      <w:r w:rsidRPr="00AB3E76">
        <w:rPr>
          <w:kern w:val="2"/>
        </w:rPr>
        <w:t xml:space="preserve"> rather than of their work in general. Supervising another person’s contact with children must be personal and immediate</w:t>
      </w:r>
      <w:r w:rsidR="005B099E">
        <w:rPr>
          <w:kern w:val="2"/>
        </w:rPr>
        <w:t>,</w:t>
      </w:r>
      <w:r w:rsidRPr="00AB3E76">
        <w:rPr>
          <w:kern w:val="2"/>
        </w:rPr>
        <w:t xml:space="preserve"> but can include a brief absence such as taking a telephone call in another room.</w:t>
      </w:r>
    </w:p>
    <w:p w14:paraId="091FFFD5" w14:textId="08A88EBE" w:rsidR="00AB3E76" w:rsidRPr="00AB3E76" w:rsidRDefault="005B099E" w:rsidP="00AB3E76">
      <w:pPr>
        <w:pStyle w:val="BodyCopy"/>
        <w:rPr>
          <w:kern w:val="2"/>
        </w:rPr>
      </w:pPr>
      <w:r>
        <w:rPr>
          <w:b/>
          <w:kern w:val="2"/>
        </w:rPr>
        <w:t>Unsupervised child-</w:t>
      </w:r>
      <w:r w:rsidR="00AB3E76" w:rsidRPr="00EF03D4">
        <w:rPr>
          <w:b/>
          <w:kern w:val="2"/>
        </w:rPr>
        <w:t>related work</w:t>
      </w:r>
      <w:r w:rsidR="00AB3E76" w:rsidRPr="00AB3E76">
        <w:rPr>
          <w:kern w:val="2"/>
        </w:rPr>
        <w:t xml:space="preserve"> is any type of activity where an adult has </w:t>
      </w:r>
      <w:r w:rsidR="00EF03D4">
        <w:rPr>
          <w:kern w:val="2"/>
        </w:rPr>
        <w:t>‘direct contact’ with a student</w:t>
      </w:r>
      <w:r w:rsidR="00AB3E76" w:rsidRPr="00AB3E76">
        <w:rPr>
          <w:kern w:val="2"/>
        </w:rPr>
        <w:t xml:space="preserve"> or</w:t>
      </w:r>
      <w:r w:rsidR="000247E6">
        <w:rPr>
          <w:kern w:val="2"/>
        </w:rPr>
        <w:t xml:space="preserve"> students/</w:t>
      </w:r>
      <w:r w:rsidR="00AB3E76" w:rsidRPr="00AB3E76">
        <w:rPr>
          <w:kern w:val="2"/>
        </w:rPr>
        <w:t>young people that is not directly s</w:t>
      </w:r>
      <w:r>
        <w:rPr>
          <w:kern w:val="2"/>
        </w:rPr>
        <w:t>upervised by a member of staff.</w:t>
      </w:r>
    </w:p>
    <w:p w14:paraId="2BA64C0C" w14:textId="4578C9B1" w:rsidR="00AB3E76" w:rsidRPr="00AB3E76" w:rsidRDefault="00AB3E76" w:rsidP="00AB3E76">
      <w:pPr>
        <w:pStyle w:val="BodyCopy"/>
        <w:rPr>
          <w:kern w:val="2"/>
        </w:rPr>
      </w:pPr>
      <w:r w:rsidRPr="00EF03D4">
        <w:rPr>
          <w:b/>
          <w:kern w:val="2"/>
        </w:rPr>
        <w:t>Victorian Institu</w:t>
      </w:r>
      <w:r w:rsidR="005B099E">
        <w:rPr>
          <w:b/>
          <w:kern w:val="2"/>
        </w:rPr>
        <w:t>t</w:t>
      </w:r>
      <w:r w:rsidRPr="00EF03D4">
        <w:rPr>
          <w:b/>
          <w:kern w:val="2"/>
        </w:rPr>
        <w:t>e of Teaching</w:t>
      </w:r>
      <w:r w:rsidRPr="00AB3E76">
        <w:rPr>
          <w:kern w:val="2"/>
        </w:rPr>
        <w:t xml:space="preserve"> (VIT) </w:t>
      </w:r>
      <w:r w:rsidR="00EF03D4">
        <w:rPr>
          <w:kern w:val="2"/>
        </w:rPr>
        <w:t xml:space="preserve">is the </w:t>
      </w:r>
      <w:r w:rsidRPr="00AB3E76">
        <w:rPr>
          <w:kern w:val="2"/>
        </w:rPr>
        <w:t>registration body for teachers in Victoria.</w:t>
      </w:r>
    </w:p>
    <w:p w14:paraId="25C02EA5" w14:textId="1AC8E896" w:rsidR="00AB3E76" w:rsidRPr="00AB3E76" w:rsidRDefault="00AB3E76" w:rsidP="00AB3E76">
      <w:pPr>
        <w:pStyle w:val="BodyCopy"/>
        <w:rPr>
          <w:kern w:val="2"/>
        </w:rPr>
      </w:pPr>
      <w:r w:rsidRPr="00EF03D4">
        <w:rPr>
          <w:b/>
          <w:kern w:val="2"/>
        </w:rPr>
        <w:t xml:space="preserve">Working with Children Check </w:t>
      </w:r>
      <w:r w:rsidRPr="00AB3E76">
        <w:rPr>
          <w:kern w:val="2"/>
        </w:rPr>
        <w:t xml:space="preserve">(WWCC) is </w:t>
      </w:r>
      <w:r w:rsidR="00EF03D4">
        <w:rPr>
          <w:kern w:val="2"/>
        </w:rPr>
        <w:t>required by persons doing child-</w:t>
      </w:r>
      <w:r w:rsidRPr="00AB3E76">
        <w:rPr>
          <w:kern w:val="2"/>
        </w:rPr>
        <w:t>related work in Victoria as paid workers or volunteers</w:t>
      </w:r>
      <w:r w:rsidR="00931693">
        <w:rPr>
          <w:kern w:val="2"/>
        </w:rPr>
        <w:t>,</w:t>
      </w:r>
      <w:r w:rsidRPr="00AB3E76">
        <w:rPr>
          <w:kern w:val="2"/>
        </w:rPr>
        <w:t xml:space="preserve"> where that work is not directly supervised by someone with an appropriate check. A WWCC is not required by teachers who h</w:t>
      </w:r>
      <w:r w:rsidR="00931693">
        <w:rPr>
          <w:kern w:val="2"/>
        </w:rPr>
        <w:t xml:space="preserve">old </w:t>
      </w:r>
      <w:r w:rsidR="005B099E">
        <w:rPr>
          <w:kern w:val="2"/>
        </w:rPr>
        <w:t>current VIT registration.</w:t>
      </w:r>
    </w:p>
    <w:p w14:paraId="5FEB3874" w14:textId="0A80DB53" w:rsidR="00AB3E76" w:rsidRPr="00AB3E76" w:rsidRDefault="00EF03D4" w:rsidP="00EF03D4">
      <w:pPr>
        <w:pStyle w:val="Heading2"/>
      </w:pPr>
      <w:r>
        <w:t>Principles</w:t>
      </w:r>
    </w:p>
    <w:p w14:paraId="5DE199AC" w14:textId="7A7D5C9F" w:rsidR="00AB3E76" w:rsidRPr="00AB3E76" w:rsidRDefault="00AB3E76" w:rsidP="00AB3E76">
      <w:pPr>
        <w:pStyle w:val="BodyCopy"/>
        <w:rPr>
          <w:kern w:val="2"/>
        </w:rPr>
      </w:pPr>
      <w:r w:rsidRPr="00AB3E76">
        <w:rPr>
          <w:kern w:val="2"/>
        </w:rPr>
        <w:t>The following principles underpin our commitment to c</w:t>
      </w:r>
      <w:r w:rsidR="005B099E">
        <w:rPr>
          <w:kern w:val="2"/>
        </w:rPr>
        <w:t>hild safety within our school:</w:t>
      </w:r>
    </w:p>
    <w:p w14:paraId="32D14C07" w14:textId="3999EC84" w:rsidR="00AB3E76" w:rsidRPr="00AB3E76" w:rsidRDefault="00EF03D4" w:rsidP="0036410A">
      <w:pPr>
        <w:pStyle w:val="BodyCopy"/>
        <w:numPr>
          <w:ilvl w:val="0"/>
          <w:numId w:val="14"/>
        </w:numPr>
        <w:ind w:left="227" w:hanging="227"/>
        <w:rPr>
          <w:kern w:val="2"/>
        </w:rPr>
      </w:pPr>
      <w:r>
        <w:rPr>
          <w:kern w:val="2"/>
        </w:rPr>
        <w:t>a</w:t>
      </w:r>
      <w:r w:rsidR="00AB3E76" w:rsidRPr="00AB3E76">
        <w:rPr>
          <w:kern w:val="2"/>
        </w:rPr>
        <w:t>ll students deserve, as a fundamental right, safety and protection from</w:t>
      </w:r>
      <w:r>
        <w:rPr>
          <w:kern w:val="2"/>
        </w:rPr>
        <w:t xml:space="preserve"> all forms of abuse and neglect</w:t>
      </w:r>
    </w:p>
    <w:p w14:paraId="225E7BA4" w14:textId="36572806" w:rsidR="00AB3E76" w:rsidRPr="00AB3E76" w:rsidRDefault="00EF03D4" w:rsidP="0036410A">
      <w:pPr>
        <w:pStyle w:val="BodyCopy"/>
        <w:numPr>
          <w:ilvl w:val="0"/>
          <w:numId w:val="14"/>
        </w:numPr>
        <w:ind w:left="227" w:hanging="227"/>
        <w:rPr>
          <w:kern w:val="2"/>
        </w:rPr>
      </w:pPr>
      <w:r>
        <w:rPr>
          <w:kern w:val="2"/>
        </w:rPr>
        <w:t>a</w:t>
      </w:r>
      <w:r w:rsidR="00AB3E76" w:rsidRPr="00AB3E76">
        <w:rPr>
          <w:kern w:val="2"/>
        </w:rPr>
        <w:t xml:space="preserve"> safe environment is required to protect children and young people from harm</w:t>
      </w:r>
      <w:r w:rsidR="005B099E">
        <w:rPr>
          <w:kern w:val="2"/>
        </w:rPr>
        <w:t>,</w:t>
      </w:r>
      <w:r w:rsidR="00AB3E76" w:rsidRPr="00AB3E76">
        <w:rPr>
          <w:kern w:val="2"/>
        </w:rPr>
        <w:t xml:space="preserve"> and to prevent staff or other adults from abusing their position of a</w:t>
      </w:r>
      <w:r>
        <w:rPr>
          <w:kern w:val="2"/>
        </w:rPr>
        <w:t>uthority and trust</w:t>
      </w:r>
    </w:p>
    <w:p w14:paraId="1DBA06EA" w14:textId="48A751C2" w:rsidR="00AB3E76" w:rsidRPr="00AB3E76" w:rsidRDefault="00EF03D4" w:rsidP="0036410A">
      <w:pPr>
        <w:pStyle w:val="BodyCopy"/>
        <w:numPr>
          <w:ilvl w:val="0"/>
          <w:numId w:val="14"/>
        </w:numPr>
        <w:ind w:left="227" w:hanging="227"/>
        <w:rPr>
          <w:kern w:val="2"/>
        </w:rPr>
      </w:pPr>
      <w:r>
        <w:rPr>
          <w:kern w:val="2"/>
        </w:rPr>
        <w:t>o</w:t>
      </w:r>
      <w:r w:rsidR="00AB3E76" w:rsidRPr="00AB3E76">
        <w:rPr>
          <w:kern w:val="2"/>
        </w:rPr>
        <w:t>ur school’s commitment to the protectio</w:t>
      </w:r>
      <w:r>
        <w:rPr>
          <w:kern w:val="2"/>
        </w:rPr>
        <w:t>n of children is embedded in the</w:t>
      </w:r>
      <w:r w:rsidR="00AB3E76" w:rsidRPr="00AB3E76">
        <w:rPr>
          <w:kern w:val="2"/>
        </w:rPr>
        <w:t xml:space="preserve"> culture of our school</w:t>
      </w:r>
      <w:r w:rsidR="005B099E">
        <w:rPr>
          <w:kern w:val="2"/>
        </w:rPr>
        <w:t>,</w:t>
      </w:r>
      <w:r w:rsidR="00AB3E76" w:rsidRPr="00AB3E76">
        <w:rPr>
          <w:kern w:val="2"/>
        </w:rPr>
        <w:t xml:space="preserve"> and our individual and collective responsibility to take ac</w:t>
      </w:r>
      <w:r>
        <w:rPr>
          <w:kern w:val="2"/>
        </w:rPr>
        <w:t>tion is understood and accepted</w:t>
      </w:r>
    </w:p>
    <w:p w14:paraId="04A80BAA" w14:textId="15CFB4D1" w:rsidR="00AB3E76" w:rsidRPr="00AB3E76" w:rsidRDefault="00EF03D4" w:rsidP="0036410A">
      <w:pPr>
        <w:pStyle w:val="BodyCopy"/>
        <w:numPr>
          <w:ilvl w:val="0"/>
          <w:numId w:val="14"/>
        </w:numPr>
        <w:ind w:left="227" w:hanging="227"/>
        <w:rPr>
          <w:kern w:val="2"/>
        </w:rPr>
      </w:pPr>
      <w:r>
        <w:rPr>
          <w:kern w:val="2"/>
        </w:rPr>
        <w:t>e</w:t>
      </w:r>
      <w:r w:rsidR="005B099E">
        <w:rPr>
          <w:kern w:val="2"/>
        </w:rPr>
        <w:t>ach child and young person’</w:t>
      </w:r>
      <w:r w:rsidR="00AB3E76" w:rsidRPr="00AB3E76">
        <w:rPr>
          <w:kern w:val="2"/>
        </w:rPr>
        <w:t>s ongoing safety and wellbeing must be th</w:t>
      </w:r>
      <w:r w:rsidR="005B099E">
        <w:rPr>
          <w:kern w:val="2"/>
        </w:rPr>
        <w:t>e primary focus of all decision-</w:t>
      </w:r>
      <w:r w:rsidR="00AB3E76" w:rsidRPr="00AB3E76">
        <w:rPr>
          <w:kern w:val="2"/>
        </w:rPr>
        <w:t>making.</w:t>
      </w:r>
    </w:p>
    <w:p w14:paraId="52928358" w14:textId="60296F61" w:rsidR="00AB3E76" w:rsidRDefault="00EF03D4" w:rsidP="00AB3E76">
      <w:pPr>
        <w:pStyle w:val="BodyCopy"/>
        <w:rPr>
          <w:kern w:val="2"/>
        </w:rPr>
      </w:pPr>
      <w:r>
        <w:rPr>
          <w:kern w:val="2"/>
        </w:rPr>
        <w:t xml:space="preserve">At </w:t>
      </w:r>
      <w:r w:rsidR="00442E32">
        <w:rPr>
          <w:kern w:val="2"/>
        </w:rPr>
        <w:t>Sacred Heart</w:t>
      </w:r>
      <w:r w:rsidR="005B099E">
        <w:rPr>
          <w:kern w:val="2"/>
        </w:rPr>
        <w:t xml:space="preserve">, </w:t>
      </w:r>
      <w:r w:rsidR="00AB3E76" w:rsidRPr="00AB3E76">
        <w:rPr>
          <w:kern w:val="2"/>
        </w:rPr>
        <w:t>the leadership, teachers and all staff must be fully self-aware of, and comply with, their professional obligations and responsibilities with regard to the protection of children.</w:t>
      </w:r>
    </w:p>
    <w:p w14:paraId="0ADE17A3" w14:textId="1248FA5C" w:rsidR="00EF03D4" w:rsidRPr="00EF03D4" w:rsidRDefault="00EF03D4" w:rsidP="00EF03D4">
      <w:pPr>
        <w:pStyle w:val="Heading2"/>
      </w:pPr>
      <w:r>
        <w:t>Policy</w:t>
      </w:r>
    </w:p>
    <w:p w14:paraId="053D6D4F" w14:textId="5D276EF3" w:rsidR="00EF03D4" w:rsidRPr="00EF03D4" w:rsidRDefault="00442E32" w:rsidP="00EF03D4">
      <w:pPr>
        <w:pStyle w:val="BodyCopy"/>
        <w:rPr>
          <w:kern w:val="2"/>
        </w:rPr>
      </w:pPr>
      <w:r>
        <w:rPr>
          <w:kern w:val="2"/>
        </w:rPr>
        <w:t xml:space="preserve">Sacred Heart </w:t>
      </w:r>
      <w:r w:rsidR="00EF03D4" w:rsidRPr="00EF03D4">
        <w:rPr>
          <w:kern w:val="2"/>
        </w:rPr>
        <w:t xml:space="preserve">will ensure that a current WWCC is held by all persons involved at the school who </w:t>
      </w:r>
      <w:r w:rsidR="00EF03D4">
        <w:rPr>
          <w:kern w:val="2"/>
        </w:rPr>
        <w:t xml:space="preserve">are </w:t>
      </w:r>
      <w:r w:rsidR="00EF03D4" w:rsidRPr="00EF03D4">
        <w:rPr>
          <w:kern w:val="2"/>
        </w:rPr>
        <w:t>required to do so. The school will maintain accurate and up-</w:t>
      </w:r>
      <w:r w:rsidR="00EF03D4">
        <w:rPr>
          <w:kern w:val="2"/>
        </w:rPr>
        <w:t>to-date WWCC and VIT r</w:t>
      </w:r>
      <w:r w:rsidR="00EF03D4" w:rsidRPr="00EF03D4">
        <w:rPr>
          <w:kern w:val="2"/>
        </w:rPr>
        <w:t>egisters for teachers, clergy, other staff, contractor</w:t>
      </w:r>
      <w:r w:rsidR="005B099E">
        <w:rPr>
          <w:kern w:val="2"/>
        </w:rPr>
        <w:t>s</w:t>
      </w:r>
      <w:r w:rsidR="00EF03D4">
        <w:rPr>
          <w:kern w:val="2"/>
        </w:rPr>
        <w:t xml:space="preserve"> and volunt</w:t>
      </w:r>
      <w:r>
        <w:rPr>
          <w:kern w:val="2"/>
        </w:rPr>
        <w:t xml:space="preserve">eers. This duty is allocated to the </w:t>
      </w:r>
      <w:bookmarkStart w:id="1" w:name="_GoBack"/>
      <w:bookmarkEnd w:id="1"/>
      <w:r>
        <w:rPr>
          <w:kern w:val="2"/>
        </w:rPr>
        <w:t xml:space="preserve">Principal (VIT register) and Deputy Principal (WWC) </w:t>
      </w:r>
      <w:r w:rsidR="005B099E">
        <w:rPr>
          <w:kern w:val="2"/>
        </w:rPr>
        <w:t>.</w:t>
      </w:r>
    </w:p>
    <w:p w14:paraId="0A9057BC" w14:textId="45623D34" w:rsidR="00EF03D4" w:rsidRDefault="00EF03D4" w:rsidP="00EF03D4">
      <w:pPr>
        <w:pStyle w:val="BodyCopy"/>
        <w:rPr>
          <w:kern w:val="2"/>
        </w:rPr>
      </w:pPr>
      <w:r w:rsidRPr="00EF03D4">
        <w:rPr>
          <w:kern w:val="2"/>
        </w:rPr>
        <w:t>Each year</w:t>
      </w:r>
      <w:r>
        <w:rPr>
          <w:kern w:val="2"/>
        </w:rPr>
        <w:t>,</w:t>
      </w:r>
      <w:r w:rsidRPr="00EF03D4">
        <w:rPr>
          <w:kern w:val="2"/>
        </w:rPr>
        <w:t xml:space="preserve"> all staff are made aware of the school’s procedures for volunteers, contractors and other persons, including the need for prior approval of such work by the designated member of the school’s leadership team.</w:t>
      </w:r>
    </w:p>
    <w:p w14:paraId="63FDA4BB" w14:textId="1498EB60" w:rsidR="00EF03D4" w:rsidRPr="00EF03D4" w:rsidRDefault="00EF03D4" w:rsidP="00931693">
      <w:pPr>
        <w:pStyle w:val="Heading3"/>
      </w:pPr>
      <w:r>
        <w:t>Who requires a WWCC?</w:t>
      </w:r>
    </w:p>
    <w:p w14:paraId="14A58DA0" w14:textId="739FDAB4" w:rsidR="00EF03D4" w:rsidRPr="00EF03D4" w:rsidRDefault="00EF03D4" w:rsidP="00EF03D4">
      <w:pPr>
        <w:pStyle w:val="BodyCopy"/>
        <w:rPr>
          <w:kern w:val="2"/>
        </w:rPr>
      </w:pPr>
      <w:r w:rsidRPr="00EF03D4">
        <w:rPr>
          <w:kern w:val="2"/>
        </w:rPr>
        <w:t>Only people doing child-related work (and who aren’t otherwise exempt under the Act) need a WWCC. This applies to both paid and volunteer workers. Not everyone who has contact with children needs a WWC</w:t>
      </w:r>
      <w:r w:rsidR="005B099E">
        <w:rPr>
          <w:kern w:val="2"/>
        </w:rPr>
        <w:t>C. More information about the oc</w:t>
      </w:r>
      <w:r w:rsidRPr="00EF03D4">
        <w:rPr>
          <w:kern w:val="2"/>
        </w:rPr>
        <w:t xml:space="preserve">cupations requiring </w:t>
      </w:r>
      <w:r w:rsidR="005B099E">
        <w:rPr>
          <w:kern w:val="2"/>
        </w:rPr>
        <w:t xml:space="preserve">a </w:t>
      </w:r>
      <w:r w:rsidRPr="00EF03D4">
        <w:rPr>
          <w:kern w:val="2"/>
        </w:rPr>
        <w:t xml:space="preserve">WWCC is included in the </w:t>
      </w:r>
      <w:hyperlink r:id="rId15" w:history="1">
        <w:r w:rsidR="005B099E">
          <w:rPr>
            <w:rStyle w:val="Hyperlink"/>
            <w:kern w:val="2"/>
          </w:rPr>
          <w:t>list of occupational fields</w:t>
        </w:r>
      </w:hyperlink>
      <w:r w:rsidRPr="00EF03D4">
        <w:rPr>
          <w:kern w:val="2"/>
        </w:rPr>
        <w:t>.</w:t>
      </w:r>
    </w:p>
    <w:p w14:paraId="2E36F7FC" w14:textId="77777777" w:rsidR="00EF03D4" w:rsidRPr="00EF03D4" w:rsidRDefault="00EF03D4" w:rsidP="00931693">
      <w:pPr>
        <w:pStyle w:val="BodyCopy"/>
        <w:keepNext/>
        <w:rPr>
          <w:kern w:val="2"/>
        </w:rPr>
      </w:pPr>
      <w:r w:rsidRPr="00EF03D4">
        <w:rPr>
          <w:kern w:val="2"/>
        </w:rPr>
        <w:lastRenderedPageBreak/>
        <w:t>A WWCC is required:</w:t>
      </w:r>
    </w:p>
    <w:p w14:paraId="0DD4559E" w14:textId="2B46B8E7" w:rsidR="00EF03D4" w:rsidRPr="00EF03D4" w:rsidRDefault="0010562C" w:rsidP="00325C50">
      <w:pPr>
        <w:pStyle w:val="BodyCopy"/>
        <w:numPr>
          <w:ilvl w:val="0"/>
          <w:numId w:val="17"/>
        </w:numPr>
        <w:ind w:left="227" w:hanging="227"/>
        <w:rPr>
          <w:kern w:val="2"/>
        </w:rPr>
      </w:pPr>
      <w:r>
        <w:rPr>
          <w:kern w:val="2"/>
        </w:rPr>
        <w:t>b</w:t>
      </w:r>
      <w:r w:rsidR="00EF03D4" w:rsidRPr="00EF03D4">
        <w:rPr>
          <w:kern w:val="2"/>
        </w:rPr>
        <w:t>y adults engaged in child-related work within the meaning of the Act, which includes engaging in voluntary work and providing practical trai</w:t>
      </w:r>
      <w:r w:rsidR="00325C50">
        <w:rPr>
          <w:kern w:val="2"/>
        </w:rPr>
        <w:t>ning as well as paid employment</w:t>
      </w:r>
    </w:p>
    <w:p w14:paraId="25E5446C" w14:textId="5330426B" w:rsidR="00EF03D4" w:rsidRPr="00EF03D4" w:rsidRDefault="0010562C" w:rsidP="00325C50">
      <w:pPr>
        <w:pStyle w:val="BodyCopy"/>
        <w:numPr>
          <w:ilvl w:val="0"/>
          <w:numId w:val="17"/>
        </w:numPr>
        <w:ind w:left="227" w:hanging="227"/>
        <w:rPr>
          <w:kern w:val="2"/>
        </w:rPr>
      </w:pPr>
      <w:r>
        <w:rPr>
          <w:kern w:val="2"/>
        </w:rPr>
        <w:t>i</w:t>
      </w:r>
      <w:r w:rsidR="00EF03D4" w:rsidRPr="00EF03D4">
        <w:rPr>
          <w:kern w:val="2"/>
        </w:rPr>
        <w:t>f the work usually involves direct c</w:t>
      </w:r>
      <w:r>
        <w:rPr>
          <w:kern w:val="2"/>
        </w:rPr>
        <w:t>ontact with a child or children</w:t>
      </w:r>
    </w:p>
    <w:p w14:paraId="677EBBA6" w14:textId="49F3EA01" w:rsidR="00EF03D4" w:rsidRPr="00EF03D4" w:rsidRDefault="0010562C" w:rsidP="00325C50">
      <w:pPr>
        <w:pStyle w:val="BodyCopy"/>
        <w:numPr>
          <w:ilvl w:val="0"/>
          <w:numId w:val="17"/>
        </w:numPr>
        <w:ind w:left="227" w:hanging="227"/>
        <w:rPr>
          <w:kern w:val="2"/>
        </w:rPr>
      </w:pPr>
      <w:r>
        <w:rPr>
          <w:kern w:val="2"/>
        </w:rPr>
        <w:t>w</w:t>
      </w:r>
      <w:r w:rsidR="00EF03D4" w:rsidRPr="00EF03D4">
        <w:rPr>
          <w:kern w:val="2"/>
        </w:rPr>
        <w:t>hen the contact with children is not occasional direct contact an</w:t>
      </w:r>
      <w:r>
        <w:rPr>
          <w:kern w:val="2"/>
        </w:rPr>
        <w:t>d is not incidental to the work</w:t>
      </w:r>
    </w:p>
    <w:p w14:paraId="03F1B609" w14:textId="0C38D272" w:rsidR="00EF03D4" w:rsidRPr="00EF03D4" w:rsidRDefault="0010562C" w:rsidP="00325C50">
      <w:pPr>
        <w:pStyle w:val="BodyCopy"/>
        <w:numPr>
          <w:ilvl w:val="0"/>
          <w:numId w:val="17"/>
        </w:numPr>
        <w:ind w:left="227" w:hanging="227"/>
        <w:rPr>
          <w:kern w:val="2"/>
        </w:rPr>
      </w:pPr>
      <w:r>
        <w:rPr>
          <w:kern w:val="2"/>
        </w:rPr>
        <w:t>f</w:t>
      </w:r>
      <w:r w:rsidR="00EF03D4" w:rsidRPr="00EF03D4">
        <w:rPr>
          <w:kern w:val="2"/>
        </w:rPr>
        <w:t>or clergy and those performing duties of a rel</w:t>
      </w:r>
      <w:r>
        <w:rPr>
          <w:kern w:val="2"/>
        </w:rPr>
        <w:t>igious vocation, including the p</w:t>
      </w:r>
      <w:r w:rsidR="00EF03D4" w:rsidRPr="00EF03D4">
        <w:rPr>
          <w:kern w:val="2"/>
        </w:rPr>
        <w:t>arish priest, who must</w:t>
      </w:r>
      <w:r>
        <w:rPr>
          <w:kern w:val="2"/>
        </w:rPr>
        <w:t xml:space="preserve"> </w:t>
      </w:r>
      <w:r w:rsidR="0036410A">
        <w:rPr>
          <w:kern w:val="2"/>
        </w:rPr>
        <w:t>show the P</w:t>
      </w:r>
      <w:r w:rsidR="00EF03D4" w:rsidRPr="00EF03D4">
        <w:rPr>
          <w:kern w:val="2"/>
        </w:rPr>
        <w:t>rincipal</w:t>
      </w:r>
      <w:r>
        <w:rPr>
          <w:kern w:val="2"/>
        </w:rPr>
        <w:t xml:space="preserve"> or delegate their current WWCC</w:t>
      </w:r>
    </w:p>
    <w:p w14:paraId="6AE12BDE" w14:textId="659B24F2" w:rsidR="00EF03D4" w:rsidRPr="00EF03D4" w:rsidRDefault="0010562C" w:rsidP="00325C50">
      <w:pPr>
        <w:pStyle w:val="BodyCopy"/>
        <w:numPr>
          <w:ilvl w:val="0"/>
          <w:numId w:val="17"/>
        </w:numPr>
        <w:ind w:left="227" w:hanging="227"/>
        <w:rPr>
          <w:kern w:val="2"/>
        </w:rPr>
      </w:pPr>
      <w:r>
        <w:rPr>
          <w:kern w:val="2"/>
        </w:rPr>
        <w:t>b</w:t>
      </w:r>
      <w:r w:rsidR="00EF03D4" w:rsidRPr="00EF03D4">
        <w:rPr>
          <w:kern w:val="2"/>
        </w:rPr>
        <w:t>y volunteers, including members of the school’s</w:t>
      </w:r>
      <w:r>
        <w:rPr>
          <w:kern w:val="2"/>
        </w:rPr>
        <w:t xml:space="preserve"> advisory committees or boards, </w:t>
      </w:r>
      <w:r w:rsidR="00EF03D4" w:rsidRPr="00EF03D4">
        <w:rPr>
          <w:kern w:val="2"/>
        </w:rPr>
        <w:t>and those involved in practical training, such as student teachers.</w:t>
      </w:r>
    </w:p>
    <w:p w14:paraId="5B5CD11E" w14:textId="5B8C9C91" w:rsidR="00EF03D4" w:rsidRPr="00EF03D4" w:rsidRDefault="00EF03D4" w:rsidP="00EF03D4">
      <w:pPr>
        <w:pStyle w:val="BodyCopy"/>
        <w:rPr>
          <w:kern w:val="2"/>
        </w:rPr>
      </w:pPr>
      <w:r w:rsidRPr="00EF03D4">
        <w:rPr>
          <w:kern w:val="2"/>
        </w:rPr>
        <w:t>School staff are responsible for obtaining their own WWCC</w:t>
      </w:r>
      <w:r w:rsidR="00325C50">
        <w:rPr>
          <w:kern w:val="2"/>
        </w:rPr>
        <w:t>;</w:t>
      </w:r>
      <w:r w:rsidRPr="00EF03D4">
        <w:rPr>
          <w:kern w:val="2"/>
        </w:rPr>
        <w:t xml:space="preserve"> however</w:t>
      </w:r>
      <w:r w:rsidR="00325C50">
        <w:rPr>
          <w:kern w:val="2"/>
        </w:rPr>
        <w:t>,</w:t>
      </w:r>
      <w:r w:rsidRPr="00EF03D4">
        <w:rPr>
          <w:kern w:val="2"/>
        </w:rPr>
        <w:t xml:space="preserve"> our school must ensure that valid checks are held by all those requiring one by maintaining a current and up-to-date WWCC register. The currency of WWCC</w:t>
      </w:r>
      <w:r w:rsidR="00931693">
        <w:rPr>
          <w:kern w:val="2"/>
        </w:rPr>
        <w:t>s</w:t>
      </w:r>
      <w:r w:rsidRPr="00EF03D4">
        <w:rPr>
          <w:kern w:val="2"/>
        </w:rPr>
        <w:t xml:space="preserve"> by all staff is monitored by a</w:t>
      </w:r>
      <w:r w:rsidR="0036410A">
        <w:rPr>
          <w:kern w:val="2"/>
        </w:rPr>
        <w:t xml:space="preserve"> staff member nominated by the P</w:t>
      </w:r>
      <w:r w:rsidRPr="00EF03D4">
        <w:rPr>
          <w:kern w:val="2"/>
        </w:rPr>
        <w:t xml:space="preserve">rincipal at the school whose role specifically includes maintenance of </w:t>
      </w:r>
      <w:r w:rsidR="00325C50">
        <w:rPr>
          <w:kern w:val="2"/>
        </w:rPr>
        <w:t xml:space="preserve">the </w:t>
      </w:r>
      <w:r w:rsidRPr="00EF03D4">
        <w:rPr>
          <w:kern w:val="2"/>
        </w:rPr>
        <w:t>W</w:t>
      </w:r>
      <w:r w:rsidR="00325C50">
        <w:rPr>
          <w:kern w:val="2"/>
        </w:rPr>
        <w:t>WCC register and related tasks.</w:t>
      </w:r>
    </w:p>
    <w:p w14:paraId="12CF5447" w14:textId="237B8431" w:rsidR="00EF03D4" w:rsidRPr="00EF03D4" w:rsidRDefault="00EF03D4" w:rsidP="00EF03D4">
      <w:pPr>
        <w:pStyle w:val="BodyCopy"/>
        <w:rPr>
          <w:kern w:val="2"/>
        </w:rPr>
      </w:pPr>
      <w:r w:rsidRPr="00EF03D4">
        <w:rPr>
          <w:kern w:val="2"/>
        </w:rPr>
        <w:t>The school will ensure that a</w:t>
      </w:r>
      <w:r w:rsidR="000247E6">
        <w:rPr>
          <w:kern w:val="2"/>
        </w:rPr>
        <w:t xml:space="preserve"> register of all teaching staff</w:t>
      </w:r>
      <w:r w:rsidRPr="00EF03D4">
        <w:rPr>
          <w:kern w:val="2"/>
        </w:rPr>
        <w:t xml:space="preserve"> who</w:t>
      </w:r>
      <w:r w:rsidR="000247E6">
        <w:rPr>
          <w:kern w:val="2"/>
        </w:rPr>
        <w:t>,</w:t>
      </w:r>
      <w:r w:rsidRPr="00EF03D4">
        <w:rPr>
          <w:kern w:val="2"/>
        </w:rPr>
        <w:t xml:space="preserve"> while having current registration with </w:t>
      </w:r>
      <w:r w:rsidR="000247E6">
        <w:rPr>
          <w:kern w:val="2"/>
        </w:rPr>
        <w:t xml:space="preserve">the </w:t>
      </w:r>
      <w:r w:rsidRPr="00EF03D4">
        <w:rPr>
          <w:kern w:val="2"/>
        </w:rPr>
        <w:t>VIT</w:t>
      </w:r>
      <w:r w:rsidR="000247E6">
        <w:rPr>
          <w:kern w:val="2"/>
        </w:rPr>
        <w:t>,</w:t>
      </w:r>
      <w:r w:rsidRPr="00EF03D4">
        <w:rPr>
          <w:kern w:val="2"/>
        </w:rPr>
        <w:t xml:space="preserve"> are exempt</w:t>
      </w:r>
      <w:r w:rsidR="00325C50">
        <w:rPr>
          <w:kern w:val="2"/>
        </w:rPr>
        <w:t xml:space="preserve"> from obtaining a separate WWCC is maintained in the school.</w:t>
      </w:r>
    </w:p>
    <w:p w14:paraId="4EA55C88" w14:textId="6522D264" w:rsidR="000247E6" w:rsidRDefault="00EF03D4" w:rsidP="00EF03D4">
      <w:pPr>
        <w:pStyle w:val="BodyCopy"/>
        <w:rPr>
          <w:kern w:val="2"/>
        </w:rPr>
      </w:pPr>
      <w:r w:rsidRPr="00EF03D4">
        <w:rPr>
          <w:kern w:val="2"/>
        </w:rPr>
        <w:t>Each year</w:t>
      </w:r>
      <w:r w:rsidR="000247E6">
        <w:rPr>
          <w:kern w:val="2"/>
        </w:rPr>
        <w:t>,</w:t>
      </w:r>
      <w:r w:rsidRPr="00EF03D4">
        <w:rPr>
          <w:kern w:val="2"/>
        </w:rPr>
        <w:t xml:space="preserve"> all staff are made aware of the WWCC requirements and that it is a condition of their t</w:t>
      </w:r>
      <w:r w:rsidR="00931693">
        <w:rPr>
          <w:kern w:val="2"/>
        </w:rPr>
        <w:t xml:space="preserve">enure at the school to ensure </w:t>
      </w:r>
      <w:r w:rsidR="00325C50">
        <w:rPr>
          <w:kern w:val="2"/>
        </w:rPr>
        <w:t>currency is maintained.</w:t>
      </w:r>
    </w:p>
    <w:p w14:paraId="63A4B3CB" w14:textId="05F9432F" w:rsidR="000247E6" w:rsidRPr="000247E6" w:rsidRDefault="0036410A" w:rsidP="000247E6">
      <w:pPr>
        <w:pStyle w:val="Heading2"/>
      </w:pPr>
      <w:r>
        <w:t>External r</w:t>
      </w:r>
      <w:r w:rsidR="000247E6">
        <w:t>eferences</w:t>
      </w:r>
    </w:p>
    <w:p w14:paraId="4A9EC4FD" w14:textId="039EEE87" w:rsidR="000247E6" w:rsidRPr="000247E6" w:rsidRDefault="000247E6" w:rsidP="009734B2">
      <w:pPr>
        <w:pStyle w:val="BodyCopy"/>
        <w:rPr>
          <w:kern w:val="2"/>
        </w:rPr>
      </w:pPr>
      <w:r>
        <w:rPr>
          <w:kern w:val="2"/>
        </w:rPr>
        <w:t>Vic</w:t>
      </w:r>
      <w:r w:rsidR="00325C50">
        <w:rPr>
          <w:kern w:val="2"/>
        </w:rPr>
        <w:t>torian</w:t>
      </w:r>
      <w:r w:rsidR="00325C50" w:rsidRPr="00325C50">
        <w:rPr>
          <w:kern w:val="2"/>
        </w:rPr>
        <w:t xml:space="preserve"> </w:t>
      </w:r>
      <w:hyperlink r:id="rId16" w:history="1">
        <w:r w:rsidR="00325C50" w:rsidRPr="00325C50">
          <w:rPr>
            <w:rStyle w:val="Hyperlink"/>
            <w:kern w:val="2"/>
          </w:rPr>
          <w:t>Working with Children Act 2005</w:t>
        </w:r>
      </w:hyperlink>
    </w:p>
    <w:p w14:paraId="07551BB5" w14:textId="1BFF2455" w:rsidR="00EF03D4" w:rsidRPr="00063E0D" w:rsidRDefault="000247E6" w:rsidP="009734B2">
      <w:pPr>
        <w:pStyle w:val="BodyCopy"/>
        <w:rPr>
          <w:kern w:val="2"/>
        </w:rPr>
      </w:pPr>
      <w:r w:rsidRPr="000247E6">
        <w:rPr>
          <w:kern w:val="2"/>
        </w:rPr>
        <w:t>Workin</w:t>
      </w:r>
      <w:r w:rsidR="00325C50">
        <w:rPr>
          <w:kern w:val="2"/>
        </w:rPr>
        <w:t>g with C</w:t>
      </w:r>
      <w:r w:rsidRPr="000247E6">
        <w:rPr>
          <w:kern w:val="2"/>
        </w:rPr>
        <w:t xml:space="preserve">hildren </w:t>
      </w:r>
      <w:r w:rsidR="00325C50">
        <w:rPr>
          <w:kern w:val="2"/>
        </w:rPr>
        <w:t xml:space="preserve">Check Victoria </w:t>
      </w:r>
      <w:hyperlink r:id="rId17" w:history="1">
        <w:r w:rsidRPr="00325C50">
          <w:rPr>
            <w:rStyle w:val="Hyperlink"/>
            <w:kern w:val="2"/>
          </w:rPr>
          <w:t>website</w:t>
        </w:r>
      </w:hyperlink>
    </w:p>
    <w:sectPr w:rsidR="00EF03D4" w:rsidRPr="00063E0D" w:rsidSect="007156D2">
      <w:footerReference w:type="even" r:id="rId18"/>
      <w:footerReference w:type="default" r:id="rId19"/>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FE1A" w14:textId="77777777" w:rsidR="00D44021" w:rsidRDefault="00D44021" w:rsidP="00464B51">
      <w:pPr>
        <w:spacing w:before="0" w:after="0"/>
      </w:pPr>
      <w:r>
        <w:separator/>
      </w:r>
    </w:p>
  </w:endnote>
  <w:endnote w:type="continuationSeparator" w:id="0">
    <w:p w14:paraId="48E1EB22" w14:textId="77777777" w:rsidR="00D44021" w:rsidRDefault="00D44021"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442E32">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367B72E1"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36410A">
      <w:rPr>
        <w:b/>
        <w:color w:val="595959" w:themeColor="text1" w:themeTint="A6"/>
      </w:rPr>
      <w:t>MACS Employ</w:t>
    </w:r>
    <w:r w:rsidR="00A777D2">
      <w:rPr>
        <w:b/>
        <w:color w:val="595959" w:themeColor="text1" w:themeTint="A6"/>
      </w:rPr>
      <w:t>ment Framework</w:t>
    </w:r>
    <w:r w:rsidR="003D31BB">
      <w:rPr>
        <w:b/>
        <w:color w:val="595959" w:themeColor="text1" w:themeTint="A6"/>
      </w:rPr>
      <w:t xml:space="preserve"> </w:t>
    </w:r>
    <w:r w:rsidR="00E27290">
      <w:rPr>
        <w:color w:val="595959" w:themeColor="text1" w:themeTint="A6"/>
      </w:rPr>
      <w:t xml:space="preserve">| </w:t>
    </w:r>
    <w:r w:rsidR="00D1280A">
      <w:rPr>
        <w:color w:val="595959" w:themeColor="text1" w:themeTint="A6"/>
      </w:rPr>
      <w:t>Draft</w:t>
    </w:r>
    <w:r w:rsidR="00D1280A" w:rsidRPr="003D31BB">
      <w:rPr>
        <w:color w:val="595959" w:themeColor="text1" w:themeTint="A6"/>
      </w:rPr>
      <w:t xml:space="preserve"> | </w:t>
    </w:r>
    <w:r w:rsidR="00D1280A">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442E32">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774B7" w14:textId="77777777" w:rsidR="00D44021" w:rsidRDefault="00D44021" w:rsidP="00464B51">
      <w:pPr>
        <w:spacing w:before="0" w:after="0"/>
      </w:pPr>
      <w:r>
        <w:separator/>
      </w:r>
    </w:p>
  </w:footnote>
  <w:footnote w:type="continuationSeparator" w:id="0">
    <w:p w14:paraId="5FCDE0EF" w14:textId="77777777" w:rsidR="00D44021" w:rsidRDefault="00D44021"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961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EA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469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25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AB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FAE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F84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BE4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067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14C5F"/>
    <w:multiLevelType w:val="hybridMultilevel"/>
    <w:tmpl w:val="1DA0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207DE"/>
    <w:multiLevelType w:val="hybridMultilevel"/>
    <w:tmpl w:val="175C9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A681D"/>
    <w:multiLevelType w:val="hybridMultilevel"/>
    <w:tmpl w:val="EF68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224F6"/>
    <w:multiLevelType w:val="hybridMultilevel"/>
    <w:tmpl w:val="5BD4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6F706C"/>
    <w:multiLevelType w:val="hybridMultilevel"/>
    <w:tmpl w:val="7C88D0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1"/>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247E6"/>
    <w:rsid w:val="000315C0"/>
    <w:rsid w:val="00060B0D"/>
    <w:rsid w:val="00063E0D"/>
    <w:rsid w:val="000719CB"/>
    <w:rsid w:val="00087C28"/>
    <w:rsid w:val="000914A3"/>
    <w:rsid w:val="00096AB7"/>
    <w:rsid w:val="000B6686"/>
    <w:rsid w:val="000C2E23"/>
    <w:rsid w:val="000D367B"/>
    <w:rsid w:val="000E67E1"/>
    <w:rsid w:val="000F6DF6"/>
    <w:rsid w:val="0010562C"/>
    <w:rsid w:val="00107FEE"/>
    <w:rsid w:val="00152C92"/>
    <w:rsid w:val="001A05E3"/>
    <w:rsid w:val="001B2118"/>
    <w:rsid w:val="001C5644"/>
    <w:rsid w:val="00216E1D"/>
    <w:rsid w:val="002641F0"/>
    <w:rsid w:val="002859C1"/>
    <w:rsid w:val="002A21C0"/>
    <w:rsid w:val="002D67BF"/>
    <w:rsid w:val="002E67CB"/>
    <w:rsid w:val="002F4D30"/>
    <w:rsid w:val="0031723F"/>
    <w:rsid w:val="0032453A"/>
    <w:rsid w:val="00325C50"/>
    <w:rsid w:val="0032656B"/>
    <w:rsid w:val="00343DB9"/>
    <w:rsid w:val="0036410A"/>
    <w:rsid w:val="00366A6A"/>
    <w:rsid w:val="00386251"/>
    <w:rsid w:val="00391B86"/>
    <w:rsid w:val="003D0FE5"/>
    <w:rsid w:val="003D31BB"/>
    <w:rsid w:val="00442E32"/>
    <w:rsid w:val="0045089E"/>
    <w:rsid w:val="00464B51"/>
    <w:rsid w:val="004672AB"/>
    <w:rsid w:val="0048315B"/>
    <w:rsid w:val="00485F31"/>
    <w:rsid w:val="004A765C"/>
    <w:rsid w:val="004D63D2"/>
    <w:rsid w:val="004E0A96"/>
    <w:rsid w:val="00517DA8"/>
    <w:rsid w:val="00532E24"/>
    <w:rsid w:val="0054649A"/>
    <w:rsid w:val="00565A98"/>
    <w:rsid w:val="005A0D96"/>
    <w:rsid w:val="005A7BF8"/>
    <w:rsid w:val="005B099E"/>
    <w:rsid w:val="005C1579"/>
    <w:rsid w:val="005E1CF5"/>
    <w:rsid w:val="0060646E"/>
    <w:rsid w:val="00623E89"/>
    <w:rsid w:val="00635C9F"/>
    <w:rsid w:val="00647D80"/>
    <w:rsid w:val="00683EF3"/>
    <w:rsid w:val="00684411"/>
    <w:rsid w:val="006C5DE4"/>
    <w:rsid w:val="006D1C45"/>
    <w:rsid w:val="006D3257"/>
    <w:rsid w:val="006D7FB4"/>
    <w:rsid w:val="006E6D5E"/>
    <w:rsid w:val="006F6267"/>
    <w:rsid w:val="007156D2"/>
    <w:rsid w:val="00744FCB"/>
    <w:rsid w:val="00755784"/>
    <w:rsid w:val="0076283E"/>
    <w:rsid w:val="00763EA7"/>
    <w:rsid w:val="007C340D"/>
    <w:rsid w:val="007D11CB"/>
    <w:rsid w:val="007E14F7"/>
    <w:rsid w:val="007E3632"/>
    <w:rsid w:val="007F5C14"/>
    <w:rsid w:val="00827213"/>
    <w:rsid w:val="0083203F"/>
    <w:rsid w:val="00850EF5"/>
    <w:rsid w:val="00875545"/>
    <w:rsid w:val="00882C17"/>
    <w:rsid w:val="00892845"/>
    <w:rsid w:val="009218BC"/>
    <w:rsid w:val="00924EB4"/>
    <w:rsid w:val="00931693"/>
    <w:rsid w:val="0093362E"/>
    <w:rsid w:val="009463E9"/>
    <w:rsid w:val="009734B2"/>
    <w:rsid w:val="009B6B65"/>
    <w:rsid w:val="009B747C"/>
    <w:rsid w:val="009E0380"/>
    <w:rsid w:val="009E5C33"/>
    <w:rsid w:val="009E6A1D"/>
    <w:rsid w:val="009F23E7"/>
    <w:rsid w:val="00A06EEA"/>
    <w:rsid w:val="00A61080"/>
    <w:rsid w:val="00A6582C"/>
    <w:rsid w:val="00A777D2"/>
    <w:rsid w:val="00AB3E76"/>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0A"/>
    <w:rsid w:val="00D1285D"/>
    <w:rsid w:val="00D23C28"/>
    <w:rsid w:val="00D43DC1"/>
    <w:rsid w:val="00D44021"/>
    <w:rsid w:val="00DF02AC"/>
    <w:rsid w:val="00DF2D20"/>
    <w:rsid w:val="00DF7A7B"/>
    <w:rsid w:val="00E1762C"/>
    <w:rsid w:val="00E22584"/>
    <w:rsid w:val="00E22970"/>
    <w:rsid w:val="00E27290"/>
    <w:rsid w:val="00E3317B"/>
    <w:rsid w:val="00E511D8"/>
    <w:rsid w:val="00EF009E"/>
    <w:rsid w:val="00EF03D4"/>
    <w:rsid w:val="00EF1728"/>
    <w:rsid w:val="00F212E4"/>
    <w:rsid w:val="00F265C4"/>
    <w:rsid w:val="00F63591"/>
    <w:rsid w:val="00F74009"/>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FollowedHyperlink">
    <w:name w:val="FollowedHyperlink"/>
    <w:basedOn w:val="DefaultParagraphFont"/>
    <w:uiPriority w:val="99"/>
    <w:semiHidden/>
    <w:unhideWhenUsed/>
    <w:rsid w:val="00364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workingwithchildren.vic.gov.au/" TargetMode="External"/><Relationship Id="rId2" Type="http://schemas.openxmlformats.org/officeDocument/2006/relationships/customXml" Target="../customXml/item2.xml"/><Relationship Id="rId16" Type="http://schemas.openxmlformats.org/officeDocument/2006/relationships/hyperlink" Target="https://www.legislation.vic.gov.au/as-made/acts/working-children-act-20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ingwithchildren.vic.gov.au/about-the-check/resources/list-of-occupational-field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ing-children-act-2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sharepoint/v3"/>
    <ds:schemaRef ds:uri="http://purl.org/dc/elements/1.1/"/>
    <ds:schemaRef ds:uri="http://schemas.openxmlformats.org/package/2006/metadata/core-properties"/>
    <ds:schemaRef ds:uri="http://schemas.microsoft.com/office/2006/documentManagement/types"/>
    <ds:schemaRef ds:uri="f6631a1d-8171-4ad0-a80d-acb9877d0f5d"/>
    <ds:schemaRef ds:uri="http://purl.org/dc/dcmitype/"/>
    <ds:schemaRef ds:uri="http://schemas.microsoft.com/office/infopath/2007/PartnerControls"/>
    <ds:schemaRef ds:uri="http://schemas.microsoft.com/office/2006/metadata/properties"/>
    <ds:schemaRef ds:uri="http://purl.org/dc/terms/"/>
    <ds:schemaRef ds:uri="c176e42f-cfb7-4ffb-8c48-7e7f50ea1612"/>
    <ds:schemaRef ds:uri="http://www.w3.org/XML/1998/namespace"/>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E7E87DA6-466E-4034-803C-224BFFDD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4</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3</cp:revision>
  <cp:lastPrinted>2015-07-08T23:24:00Z</cp:lastPrinted>
  <dcterms:created xsi:type="dcterms:W3CDTF">2021-05-17T06:42:00Z</dcterms:created>
  <dcterms:modified xsi:type="dcterms:W3CDTF">2021-05-17T06:45:00Z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